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E78A" w14:textId="5891AF17" w:rsidR="004271B3" w:rsidRDefault="004271B3" w:rsidP="004271B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Dr. </w:t>
      </w:r>
      <w:r w:rsidRPr="00F6480E">
        <w:rPr>
          <w:b/>
          <w:sz w:val="36"/>
          <w:szCs w:val="36"/>
        </w:rPr>
        <w:t xml:space="preserve">Kelsey </w:t>
      </w:r>
      <w:r>
        <w:rPr>
          <w:b/>
          <w:sz w:val="36"/>
          <w:szCs w:val="36"/>
        </w:rPr>
        <w:t xml:space="preserve">B. </w:t>
      </w:r>
      <w:r w:rsidRPr="00F6480E">
        <w:rPr>
          <w:b/>
          <w:sz w:val="36"/>
          <w:szCs w:val="36"/>
        </w:rPr>
        <w:t xml:space="preserve">McCune          </w:t>
      </w:r>
      <w:r w:rsidRPr="00F6480E">
        <w:t xml:space="preserve">               </w:t>
      </w:r>
      <w:r>
        <w:t xml:space="preserve">                                       </w:t>
      </w:r>
      <w:hyperlink r:id="rId7" w:history="1">
        <w:r w:rsidRPr="001C5FB2">
          <w:rPr>
            <w:rStyle w:val="Hyperlink"/>
          </w:rPr>
          <w:t>kelseybmccune@gmail.com</w:t>
        </w:r>
      </w:hyperlink>
    </w:p>
    <w:p w14:paraId="47D78960" w14:textId="6BD2F5AE" w:rsidR="004271B3" w:rsidRPr="00376EAF" w:rsidRDefault="00E161DC" w:rsidP="004271B3">
      <w:pPr>
        <w:jc w:val="center"/>
      </w:pPr>
      <w:r>
        <w:t xml:space="preserve">Max Planck Institute for Evolutionary </w:t>
      </w:r>
      <w:proofErr w:type="spellStart"/>
      <w:r>
        <w:t>Anthropology and t</w:t>
      </w:r>
      <w:proofErr w:type="spellEnd"/>
      <w:r>
        <w:t xml:space="preserve">he </w:t>
      </w:r>
      <w:r w:rsidR="004271B3" w:rsidRPr="00376EAF">
        <w:t>University of California Santa Barbara Institute for Social, Behavioral and Economic Research</w:t>
      </w:r>
    </w:p>
    <w:p w14:paraId="799D9092" w14:textId="77777777" w:rsidR="004271B3" w:rsidRDefault="004271B3" w:rsidP="00633650">
      <w:pPr>
        <w:pBdr>
          <w:bottom w:val="single" w:sz="12" w:space="0" w:color="auto"/>
        </w:pBdr>
      </w:pPr>
    </w:p>
    <w:p w14:paraId="4D172728" w14:textId="06757446" w:rsidR="00471872" w:rsidRPr="00474623" w:rsidRDefault="00BC50BD" w:rsidP="00474623">
      <w:r>
        <w:t>I am a p</w:t>
      </w:r>
      <w:r w:rsidR="00471872">
        <w:t>ostdoctoral researcher</w:t>
      </w:r>
      <w:r w:rsidR="00471872" w:rsidRPr="00474623">
        <w:t xml:space="preserve"> </w:t>
      </w:r>
      <w:r w:rsidR="003867A2">
        <w:t>studying</w:t>
      </w:r>
      <w:r w:rsidR="00474623" w:rsidRPr="00474623">
        <w:t> consistent individual differences</w:t>
      </w:r>
      <w:r w:rsidR="00D30677">
        <w:t xml:space="preserve"> in wildlife</w:t>
      </w:r>
      <w:r w:rsidR="00474623">
        <w:t xml:space="preserve"> </w:t>
      </w:r>
      <w:r w:rsidR="00474623" w:rsidRPr="00474623">
        <w:t xml:space="preserve">to </w:t>
      </w:r>
      <w:r w:rsidR="00474623">
        <w:t>understand</w:t>
      </w:r>
      <w:r w:rsidR="00474623" w:rsidRPr="00474623">
        <w:t xml:space="preserve"> changes in behavior</w:t>
      </w:r>
      <w:r w:rsidR="00E03055">
        <w:t>,</w:t>
      </w:r>
      <w:r w:rsidR="00474623" w:rsidRPr="00474623">
        <w:t xml:space="preserve"> ecology</w:t>
      </w:r>
      <w:r w:rsidR="00E03055">
        <w:t xml:space="preserve"> and disease</w:t>
      </w:r>
      <w:r w:rsidR="00161F32">
        <w:t xml:space="preserve"> dynamics</w:t>
      </w:r>
      <w:r w:rsidR="00474623" w:rsidRPr="00474623">
        <w:t xml:space="preserve"> resulting from the altered selection pressures in our human-dominated world</w:t>
      </w:r>
      <w:r w:rsidR="00474623">
        <w:t>.</w:t>
      </w:r>
    </w:p>
    <w:p w14:paraId="45B2C3C8" w14:textId="77777777" w:rsidR="00ED6F5E" w:rsidRDefault="00ED6F5E" w:rsidP="00CC0F8A">
      <w:pPr>
        <w:pBdr>
          <w:bottom w:val="single" w:sz="12" w:space="0" w:color="auto"/>
        </w:pBdr>
        <w:rPr>
          <w:b/>
        </w:rPr>
      </w:pPr>
    </w:p>
    <w:p w14:paraId="74EA9032" w14:textId="042B0EB7" w:rsidR="00CC0F8A" w:rsidRPr="00646988" w:rsidRDefault="00CC0F8A" w:rsidP="00646988">
      <w:pPr>
        <w:pBdr>
          <w:bottom w:val="single" w:sz="12" w:space="0" w:color="auto"/>
        </w:pBdr>
        <w:rPr>
          <w:b/>
        </w:rPr>
      </w:pPr>
      <w:r w:rsidRPr="00F6480E">
        <w:rPr>
          <w:b/>
        </w:rPr>
        <w:t>EDUCATION</w:t>
      </w:r>
    </w:p>
    <w:p w14:paraId="65AABA0F" w14:textId="1793A5E8" w:rsidR="00CC0F8A" w:rsidRDefault="00CC0F8A" w:rsidP="00CC0F8A">
      <w:r w:rsidRPr="00F6480E">
        <w:rPr>
          <w:b/>
        </w:rPr>
        <w:t>Ph.D.</w:t>
      </w:r>
      <w:r w:rsidRPr="00F6480E">
        <w:t xml:space="preserve"> in Animal Behavior</w:t>
      </w:r>
    </w:p>
    <w:p w14:paraId="65A5B26D" w14:textId="3417CBEF" w:rsidR="00335311" w:rsidRPr="00335311" w:rsidRDefault="00335311" w:rsidP="00CC0F8A">
      <w:r>
        <w:t xml:space="preserve"> </w:t>
      </w:r>
      <w:r w:rsidR="00C074BB">
        <w:t xml:space="preserve">“Testing the </w:t>
      </w:r>
      <w:r w:rsidR="00687375">
        <w:t>relationship</w:t>
      </w:r>
      <w:r w:rsidR="00C074BB">
        <w:t xml:space="preserve"> </w:t>
      </w:r>
      <w:r w:rsidR="00687375">
        <w:t>between</w:t>
      </w:r>
      <w:r w:rsidR="00C074BB">
        <w:t xml:space="preserve"> social behavior </w:t>
      </w:r>
      <w:r w:rsidR="00687375">
        <w:t>a</w:t>
      </w:r>
      <w:r w:rsidR="00C074BB">
        <w:t>n</w:t>
      </w:r>
      <w:r w:rsidR="00687375">
        <w:t>d</w:t>
      </w:r>
      <w:r w:rsidR="00C074BB">
        <w:t xml:space="preserve"> the evolution of cognition in two species of jay”</w:t>
      </w:r>
    </w:p>
    <w:p w14:paraId="61B0C0DE" w14:textId="616D3646" w:rsidR="00CC0F8A" w:rsidRPr="00F6480E" w:rsidRDefault="00CC0F8A" w:rsidP="00CC0F8A">
      <w:r w:rsidRPr="00F6480E">
        <w:t>The University of Washington</w:t>
      </w:r>
      <w:r w:rsidR="00202506">
        <w:t>, Seattle (October 2012- J</w:t>
      </w:r>
      <w:r w:rsidR="00017D0C">
        <w:t>u</w:t>
      </w:r>
      <w:r w:rsidR="004774DC">
        <w:t>ne</w:t>
      </w:r>
      <w:r w:rsidR="00202506">
        <w:t xml:space="preserve"> 2018</w:t>
      </w:r>
      <w:r w:rsidRPr="00F6480E">
        <w:t>)</w:t>
      </w:r>
    </w:p>
    <w:p w14:paraId="54E3E24F" w14:textId="77777777" w:rsidR="00CC0F8A" w:rsidRPr="00F6480E" w:rsidRDefault="00CC0F8A" w:rsidP="00CC0F8A">
      <w:r w:rsidRPr="00F6480E">
        <w:t>Advised by Renee Ha, Ph.D.</w:t>
      </w:r>
    </w:p>
    <w:p w14:paraId="456DCC7D" w14:textId="77777777" w:rsidR="00CC0F8A" w:rsidRPr="00F6480E" w:rsidRDefault="00CC0F8A" w:rsidP="00CC0F8A"/>
    <w:p w14:paraId="204A9E72" w14:textId="77777777" w:rsidR="00CC0F8A" w:rsidRPr="00F6480E" w:rsidRDefault="00CC0F8A" w:rsidP="00CC0F8A">
      <w:r w:rsidRPr="00F6480E">
        <w:rPr>
          <w:b/>
        </w:rPr>
        <w:t>B.S.</w:t>
      </w:r>
      <w:r w:rsidRPr="00F6480E">
        <w:t xml:space="preserve"> </w:t>
      </w:r>
      <w:r w:rsidRPr="00F6480E">
        <w:rPr>
          <w:i/>
        </w:rPr>
        <w:t xml:space="preserve">magna cum laude </w:t>
      </w:r>
      <w:r w:rsidRPr="00F6480E">
        <w:t>in Biology, minors in Chemistry and Spanish</w:t>
      </w:r>
    </w:p>
    <w:p w14:paraId="69AD3661" w14:textId="77777777" w:rsidR="00CC0F8A" w:rsidRDefault="00CC0F8A" w:rsidP="00CC0F8A">
      <w:r w:rsidRPr="00F6480E">
        <w:t>Randolph-Macon Woman’s College, Lynchburg, Virginia (August 2006 – May 2010)</w:t>
      </w:r>
    </w:p>
    <w:p w14:paraId="721B7748" w14:textId="1BEC8044" w:rsidR="000A5AAD" w:rsidRPr="00F6480E" w:rsidRDefault="000A5AAD" w:rsidP="00CC0F8A">
      <w:r>
        <w:t xml:space="preserve">Advised by Ron </w:t>
      </w:r>
      <w:proofErr w:type="spellStart"/>
      <w:r>
        <w:t>Gettinger</w:t>
      </w:r>
      <w:proofErr w:type="spellEnd"/>
      <w:r w:rsidR="00A47345">
        <w:t>, Ph.D.</w:t>
      </w:r>
    </w:p>
    <w:p w14:paraId="22AD2EF0" w14:textId="77777777" w:rsidR="00C86B30" w:rsidRDefault="00C86B30" w:rsidP="00C86B30"/>
    <w:p w14:paraId="68EE6C0D" w14:textId="77777777" w:rsidR="00C86B30" w:rsidRPr="00AE1BAE" w:rsidRDefault="00C86B30" w:rsidP="00C86B30">
      <w:pPr>
        <w:pBdr>
          <w:bottom w:val="single" w:sz="12" w:space="1" w:color="auto"/>
        </w:pBdr>
        <w:rPr>
          <w:b/>
        </w:rPr>
      </w:pPr>
      <w:r>
        <w:rPr>
          <w:b/>
        </w:rPr>
        <w:t>PUBLICATIONS</w:t>
      </w:r>
    </w:p>
    <w:p w14:paraId="1DB417C6" w14:textId="534C69AA" w:rsidR="00C86B30" w:rsidRPr="001950B5" w:rsidRDefault="004C4EF9" w:rsidP="00C86B30">
      <w:pPr>
        <w:rPr>
          <w:color w:val="24292E"/>
          <w:shd w:val="clear" w:color="auto" w:fill="FFFFFF"/>
        </w:rPr>
      </w:pPr>
      <w:r w:rsidRPr="004C4EF9">
        <w:rPr>
          <w:b/>
          <w:bCs/>
          <w:color w:val="24292E"/>
          <w:shd w:val="clear" w:color="auto" w:fill="FFFFFF"/>
          <w:vertAlign w:val="superscript"/>
        </w:rPr>
        <w:t>+</w:t>
      </w:r>
      <w:r w:rsidR="00E133AE" w:rsidRPr="001950B5">
        <w:rPr>
          <w:color w:val="24292E"/>
          <w:shd w:val="clear" w:color="auto" w:fill="FFFFFF"/>
        </w:rPr>
        <w:t xml:space="preserve"> = undergraduate co-author</w:t>
      </w:r>
    </w:p>
    <w:p w14:paraId="3647CA4A" w14:textId="2691F730" w:rsidR="00DF4ACF" w:rsidRPr="001950B5" w:rsidRDefault="00DF4ACF" w:rsidP="00C86B30">
      <w:r w:rsidRPr="001950B5">
        <w:rPr>
          <w:color w:val="24292E"/>
          <w:shd w:val="clear" w:color="auto" w:fill="FFFFFF"/>
        </w:rPr>
        <w:t xml:space="preserve">** = </w:t>
      </w:r>
      <w:r w:rsidR="0096401E">
        <w:rPr>
          <w:color w:val="24292E"/>
          <w:shd w:val="clear" w:color="auto" w:fill="FFFFFF"/>
        </w:rPr>
        <w:t xml:space="preserve">Publication of </w:t>
      </w:r>
      <w:r w:rsidR="00590C45">
        <w:rPr>
          <w:color w:val="24292E"/>
          <w:shd w:val="clear" w:color="auto" w:fill="FFFFFF"/>
        </w:rPr>
        <w:t xml:space="preserve">the </w:t>
      </w:r>
      <w:r w:rsidR="0096401E">
        <w:rPr>
          <w:color w:val="24292E"/>
          <w:shd w:val="clear" w:color="auto" w:fill="FFFFFF"/>
        </w:rPr>
        <w:t>peer-reviewed preregistration</w:t>
      </w:r>
    </w:p>
    <w:p w14:paraId="0B72785E" w14:textId="77777777" w:rsidR="00E133AE" w:rsidRDefault="00E133AE" w:rsidP="00C86B30">
      <w:pPr>
        <w:rPr>
          <w:rFonts w:ascii="Arial" w:hAnsi="Arial" w:cs="Arial"/>
          <w:b/>
          <w:sz w:val="22"/>
          <w:szCs w:val="22"/>
        </w:rPr>
      </w:pPr>
    </w:p>
    <w:p w14:paraId="33C37777" w14:textId="53DD248B" w:rsidR="00CC06E8" w:rsidRDefault="00574E76" w:rsidP="00745D44">
      <w:pPr>
        <w:ind w:left="360" w:hanging="360"/>
        <w:rPr>
          <w:i/>
          <w:iCs/>
          <w:color w:val="222222"/>
          <w:shd w:val="clear" w:color="auto" w:fill="FFFFFF"/>
        </w:rPr>
      </w:pPr>
      <w:r w:rsidRPr="00574E76">
        <w:rPr>
          <w:color w:val="222222"/>
          <w:shd w:val="clear" w:color="auto" w:fill="FFFFFF"/>
        </w:rPr>
        <w:t>Jo HI</w:t>
      </w:r>
      <w:r>
        <w:rPr>
          <w:color w:val="222222"/>
          <w:shd w:val="clear" w:color="auto" w:fill="FFFFFF"/>
          <w:vertAlign w:val="superscript"/>
        </w:rPr>
        <w:t>+</w:t>
      </w:r>
      <w:r>
        <w:rPr>
          <w:color w:val="222222"/>
          <w:shd w:val="clear" w:color="auto" w:fill="FFFFFF"/>
        </w:rPr>
        <w:t xml:space="preserve">, </w:t>
      </w:r>
      <w:r w:rsidRPr="007B1AEB">
        <w:rPr>
          <w:color w:val="222222"/>
          <w:shd w:val="clear" w:color="auto" w:fill="FFFFFF"/>
        </w:rPr>
        <w:t>Jablonski P, Lee S,</w:t>
      </w:r>
      <w:r>
        <w:rPr>
          <w:color w:val="222222"/>
          <w:shd w:val="clear" w:color="auto" w:fill="FFFFFF"/>
        </w:rPr>
        <w:t xml:space="preserve"> </w:t>
      </w:r>
      <w:r w:rsidRPr="00574E76">
        <w:rPr>
          <w:b/>
          <w:bCs/>
          <w:color w:val="222222"/>
          <w:shd w:val="clear" w:color="auto" w:fill="FFFFFF"/>
        </w:rPr>
        <w:t>McCune KB</w:t>
      </w:r>
      <w:r>
        <w:rPr>
          <w:color w:val="222222"/>
          <w:shd w:val="clear" w:color="auto" w:fill="FFFFFF"/>
        </w:rPr>
        <w:t xml:space="preserve">. Long-term memory of a complex foraging problem in jays. </w:t>
      </w:r>
      <w:r>
        <w:rPr>
          <w:i/>
          <w:iCs/>
          <w:color w:val="222222"/>
          <w:shd w:val="clear" w:color="auto" w:fill="FFFFFF"/>
        </w:rPr>
        <w:t>In prep.</w:t>
      </w:r>
    </w:p>
    <w:p w14:paraId="65CFC016" w14:textId="6E08F2CB" w:rsidR="00A27C96" w:rsidRDefault="00A27C96" w:rsidP="00745D44">
      <w:pPr>
        <w:ind w:left="360" w:hanging="360"/>
        <w:rPr>
          <w:i/>
          <w:iCs/>
          <w:color w:val="222222"/>
          <w:shd w:val="clear" w:color="auto" w:fill="FFFFFF"/>
        </w:rPr>
      </w:pPr>
    </w:p>
    <w:p w14:paraId="685737AD" w14:textId="0F29C334" w:rsidR="00A27C96" w:rsidRPr="00A27C96" w:rsidRDefault="00A27C96" w:rsidP="00745D44">
      <w:pPr>
        <w:ind w:left="360" w:hanging="360"/>
        <w:rPr>
          <w:i/>
          <w:iCs/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Andreína</w:t>
      </w:r>
      <w:proofErr w:type="spellEnd"/>
      <w:r>
        <w:rPr>
          <w:color w:val="222222"/>
          <w:shd w:val="clear" w:color="auto" w:fill="FFFFFF"/>
        </w:rPr>
        <w:t xml:space="preserve"> Pacheco M, Ferreira FC, Logan CJ, </w:t>
      </w:r>
      <w:r>
        <w:rPr>
          <w:b/>
          <w:bCs/>
          <w:color w:val="222222"/>
          <w:shd w:val="clear" w:color="auto" w:fill="FFFFFF"/>
        </w:rPr>
        <w:t xml:space="preserve">McCune KB, </w:t>
      </w:r>
      <w:r>
        <w:rPr>
          <w:color w:val="222222"/>
          <w:shd w:val="clear" w:color="auto" w:fill="FFFFFF"/>
        </w:rPr>
        <w:t>MacPherson M, Miranda SA, Santiago-Alarcon D, Escalante AA. 2022. Great-tailed grackles (</w:t>
      </w:r>
      <w:proofErr w:type="spellStart"/>
      <w:r>
        <w:rPr>
          <w:i/>
          <w:iCs/>
          <w:color w:val="222222"/>
          <w:shd w:val="clear" w:color="auto" w:fill="FFFFFF"/>
        </w:rPr>
        <w:t>Quiscalus</w:t>
      </w:r>
      <w:proofErr w:type="spellEnd"/>
      <w:r>
        <w:rPr>
          <w:i/>
          <w:iCs/>
          <w:color w:val="222222"/>
          <w:shd w:val="clear" w:color="auto" w:fill="FFFFFF"/>
        </w:rPr>
        <w:t xml:space="preserve"> mexicanus</w:t>
      </w:r>
      <w:r>
        <w:rPr>
          <w:color w:val="222222"/>
          <w:shd w:val="clear" w:color="auto" w:fill="FFFFFF"/>
        </w:rPr>
        <w:t xml:space="preserve">) as a tolerant host of avian malaria parasites. </w:t>
      </w:r>
      <w:r w:rsidR="00AC375B">
        <w:rPr>
          <w:i/>
          <w:iCs/>
          <w:color w:val="222222"/>
          <w:shd w:val="clear" w:color="auto" w:fill="FFFFFF"/>
        </w:rPr>
        <w:t>In review at</w:t>
      </w:r>
      <w:r>
        <w:rPr>
          <w:i/>
          <w:iCs/>
          <w:color w:val="222222"/>
          <w:shd w:val="clear" w:color="auto" w:fill="FFFFFF"/>
        </w:rPr>
        <w:t xml:space="preserve"> PLOS ONE.</w:t>
      </w:r>
    </w:p>
    <w:p w14:paraId="22C18948" w14:textId="75BC4720" w:rsidR="00FA36B9" w:rsidRDefault="00FA36B9" w:rsidP="00745D44">
      <w:pPr>
        <w:ind w:left="360" w:hanging="360"/>
        <w:rPr>
          <w:i/>
          <w:iCs/>
          <w:color w:val="222222"/>
          <w:shd w:val="clear" w:color="auto" w:fill="FFFFFF"/>
        </w:rPr>
      </w:pPr>
    </w:p>
    <w:p w14:paraId="53018AC3" w14:textId="5D9B20F1" w:rsidR="00FA36B9" w:rsidRDefault="00FA36B9" w:rsidP="00FA36B9">
      <w:pPr>
        <w:ind w:left="360" w:hanging="360"/>
        <w:rPr>
          <w:i/>
          <w:iCs/>
          <w:color w:val="000000" w:themeColor="text1"/>
          <w:shd w:val="clear" w:color="auto" w:fill="FFFFFF"/>
        </w:rPr>
      </w:pPr>
      <w:r>
        <w:rPr>
          <w:color w:val="222222"/>
          <w:shd w:val="clear" w:color="auto" w:fill="FFFFFF"/>
        </w:rPr>
        <w:t>**Logan CJ, Blaisdell AP,</w:t>
      </w:r>
      <w:r w:rsidRPr="0048601F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Johnson-Ulrich Z, </w:t>
      </w:r>
      <w:r w:rsidRPr="00860AF4">
        <w:rPr>
          <w:color w:val="24292E"/>
        </w:rPr>
        <w:t xml:space="preserve">Lukas D, </w:t>
      </w:r>
      <w:r>
        <w:rPr>
          <w:color w:val="222222"/>
          <w:shd w:val="clear" w:color="auto" w:fill="FFFFFF"/>
        </w:rPr>
        <w:t>MacPherson M, Seitz B,</w:t>
      </w:r>
      <w:r w:rsidRPr="0048601F">
        <w:t xml:space="preserve"> </w:t>
      </w:r>
      <w:proofErr w:type="spellStart"/>
      <w:r>
        <w:t>Sevchik</w:t>
      </w:r>
      <w:proofErr w:type="spellEnd"/>
      <w:r>
        <w:t xml:space="preserve"> A</w:t>
      </w:r>
      <w:r w:rsidRPr="004C4EF9">
        <w:rPr>
          <w:b/>
          <w:bCs/>
          <w:color w:val="24292E"/>
          <w:shd w:val="clear" w:color="auto" w:fill="FFFFFF"/>
          <w:vertAlign w:val="superscript"/>
        </w:rPr>
        <w:t>+</w:t>
      </w:r>
      <w:r>
        <w:t>,</w:t>
      </w:r>
      <w:r>
        <w:rPr>
          <w:color w:val="222222"/>
          <w:shd w:val="clear" w:color="auto" w:fill="FFFFFF"/>
        </w:rPr>
        <w:t xml:space="preserve"> </w:t>
      </w:r>
      <w:r w:rsidRPr="000A01F9">
        <w:rPr>
          <w:b/>
          <w:bCs/>
          <w:color w:val="222222"/>
          <w:shd w:val="clear" w:color="auto" w:fill="FFFFFF"/>
        </w:rPr>
        <w:t>McCune KB</w:t>
      </w:r>
      <w:r>
        <w:rPr>
          <w:color w:val="222222"/>
          <w:shd w:val="clear" w:color="auto" w:fill="FFFFFF"/>
        </w:rPr>
        <w:t xml:space="preserve">. </w:t>
      </w:r>
      <w:r w:rsidRPr="007B1AEB">
        <w:rPr>
          <w:color w:val="24292E"/>
          <w:shd w:val="clear" w:color="auto" w:fill="FFFFFF"/>
        </w:rPr>
        <w:t xml:space="preserve"> </w:t>
      </w:r>
      <w:r>
        <w:rPr>
          <w:color w:val="24292E"/>
          <w:shd w:val="clear" w:color="auto" w:fill="FFFFFF"/>
        </w:rPr>
        <w:t xml:space="preserve">2022.  </w:t>
      </w:r>
      <w:hyperlink r:id="rId8" w:history="1">
        <w:r w:rsidRPr="0048601F">
          <w:rPr>
            <w:rStyle w:val="Hyperlink"/>
            <w:shd w:val="clear" w:color="auto" w:fill="FFFFFF"/>
          </w:rPr>
          <w:t>Behavioral flexibility is manipulatable and it improves flexibility and problem solving in a new context.</w:t>
        </w:r>
      </w:hyperlink>
      <w:r>
        <w:rPr>
          <w:color w:val="000000" w:themeColor="text1"/>
          <w:shd w:val="clear" w:color="auto" w:fill="FFFFFF"/>
        </w:rPr>
        <w:t xml:space="preserve">  </w:t>
      </w:r>
      <w:r>
        <w:rPr>
          <w:i/>
          <w:iCs/>
          <w:color w:val="000000" w:themeColor="text1"/>
          <w:shd w:val="clear" w:color="auto" w:fill="FFFFFF"/>
        </w:rPr>
        <w:t xml:space="preserve">Submitted to Peer Community In </w:t>
      </w:r>
      <w:r w:rsidR="006F4E43">
        <w:rPr>
          <w:i/>
          <w:iCs/>
          <w:color w:val="000000" w:themeColor="text1"/>
          <w:shd w:val="clear" w:color="auto" w:fill="FFFFFF"/>
        </w:rPr>
        <w:t xml:space="preserve">(PCI) </w:t>
      </w:r>
      <w:r>
        <w:rPr>
          <w:i/>
          <w:iCs/>
          <w:color w:val="000000" w:themeColor="text1"/>
          <w:shd w:val="clear" w:color="auto" w:fill="FFFFFF"/>
        </w:rPr>
        <w:t>Ecology.</w:t>
      </w:r>
    </w:p>
    <w:p w14:paraId="4034BE31" w14:textId="77777777" w:rsidR="00CC06E8" w:rsidRDefault="00CC06E8" w:rsidP="0054641A">
      <w:pPr>
        <w:rPr>
          <w:b/>
          <w:bCs/>
          <w:color w:val="222222"/>
          <w:shd w:val="clear" w:color="auto" w:fill="FFFFFF"/>
        </w:rPr>
      </w:pPr>
    </w:p>
    <w:p w14:paraId="79D0E15A" w14:textId="7BD1CBCC" w:rsidR="00745D44" w:rsidRPr="007B1AEB" w:rsidRDefault="00745D44" w:rsidP="00745D44">
      <w:pPr>
        <w:ind w:left="360" w:hanging="360"/>
        <w:rPr>
          <w:i/>
          <w:color w:val="222222"/>
          <w:shd w:val="clear" w:color="auto" w:fill="FFFFFF"/>
        </w:rPr>
      </w:pPr>
      <w:r w:rsidRPr="007B1AEB">
        <w:rPr>
          <w:b/>
          <w:bCs/>
          <w:color w:val="222222"/>
          <w:shd w:val="clear" w:color="auto" w:fill="FFFFFF"/>
        </w:rPr>
        <w:t>McCune K</w:t>
      </w:r>
      <w:r w:rsidR="00C450DF" w:rsidRPr="007B1AEB">
        <w:rPr>
          <w:b/>
          <w:bCs/>
          <w:color w:val="222222"/>
          <w:shd w:val="clear" w:color="auto" w:fill="FFFFFF"/>
        </w:rPr>
        <w:t>B</w:t>
      </w:r>
      <w:r w:rsidRPr="007B1AEB">
        <w:rPr>
          <w:color w:val="222222"/>
          <w:shd w:val="clear" w:color="auto" w:fill="FFFFFF"/>
        </w:rPr>
        <w:t>, Valente JJ, Jablonski P, Lee</w:t>
      </w:r>
      <w:r w:rsidR="001C21D0" w:rsidRPr="007B1AEB">
        <w:rPr>
          <w:color w:val="222222"/>
          <w:shd w:val="clear" w:color="auto" w:fill="FFFFFF"/>
        </w:rPr>
        <w:t xml:space="preserve"> </w:t>
      </w:r>
      <w:r w:rsidRPr="007B1AEB">
        <w:rPr>
          <w:color w:val="222222"/>
          <w:shd w:val="clear" w:color="auto" w:fill="FFFFFF"/>
        </w:rPr>
        <w:t xml:space="preserve">S, Ha RR. </w:t>
      </w:r>
      <w:r w:rsidR="00A91E6F">
        <w:rPr>
          <w:color w:val="222222"/>
          <w:shd w:val="clear" w:color="auto" w:fill="FFFFFF"/>
        </w:rPr>
        <w:t>202</w:t>
      </w:r>
      <w:r w:rsidR="000260DD">
        <w:rPr>
          <w:color w:val="222222"/>
          <w:shd w:val="clear" w:color="auto" w:fill="FFFFFF"/>
        </w:rPr>
        <w:t>2</w:t>
      </w:r>
      <w:r w:rsidR="00A91E6F">
        <w:rPr>
          <w:color w:val="222222"/>
          <w:shd w:val="clear" w:color="auto" w:fill="FFFFFF"/>
        </w:rPr>
        <w:t xml:space="preserve">. </w:t>
      </w:r>
      <w:r w:rsidRPr="007B1AEB">
        <w:rPr>
          <w:color w:val="222222"/>
          <w:shd w:val="clear" w:color="auto" w:fill="FFFFFF"/>
        </w:rPr>
        <w:t>Socia</w:t>
      </w:r>
      <w:r w:rsidR="005B393A" w:rsidRPr="007B1AEB">
        <w:rPr>
          <w:color w:val="222222"/>
          <w:shd w:val="clear" w:color="auto" w:fill="FFFFFF"/>
        </w:rPr>
        <w:t>l</w:t>
      </w:r>
      <w:r w:rsidR="006469F8">
        <w:rPr>
          <w:color w:val="222222"/>
          <w:shd w:val="clear" w:color="auto" w:fill="FFFFFF"/>
        </w:rPr>
        <w:t xml:space="preserve"> behavior</w:t>
      </w:r>
      <w:r w:rsidR="005B393A" w:rsidRPr="007B1AEB">
        <w:rPr>
          <w:color w:val="222222"/>
          <w:shd w:val="clear" w:color="auto" w:fill="FFFFFF"/>
        </w:rPr>
        <w:t xml:space="preserve"> </w:t>
      </w:r>
      <w:r w:rsidR="00B85360">
        <w:rPr>
          <w:color w:val="222222"/>
          <w:shd w:val="clear" w:color="auto" w:fill="FFFFFF"/>
        </w:rPr>
        <w:t xml:space="preserve">mediates </w:t>
      </w:r>
      <w:r w:rsidR="006469F8">
        <w:rPr>
          <w:color w:val="222222"/>
          <w:shd w:val="clear" w:color="auto" w:fill="FFFFFF"/>
        </w:rPr>
        <w:t xml:space="preserve">the use of </w:t>
      </w:r>
      <w:r w:rsidR="00B85360">
        <w:rPr>
          <w:color w:val="222222"/>
          <w:shd w:val="clear" w:color="auto" w:fill="FFFFFF"/>
        </w:rPr>
        <w:t xml:space="preserve">social </w:t>
      </w:r>
      <w:r w:rsidR="006469F8">
        <w:rPr>
          <w:color w:val="222222"/>
          <w:shd w:val="clear" w:color="auto" w:fill="FFFFFF"/>
        </w:rPr>
        <w:t xml:space="preserve">and personal </w:t>
      </w:r>
      <w:r w:rsidR="00B85360">
        <w:rPr>
          <w:color w:val="222222"/>
          <w:shd w:val="clear" w:color="auto" w:fill="FFFFFF"/>
        </w:rPr>
        <w:t>information</w:t>
      </w:r>
      <w:r w:rsidR="00E020C1">
        <w:rPr>
          <w:color w:val="222222"/>
          <w:shd w:val="clear" w:color="auto" w:fill="FFFFFF"/>
        </w:rPr>
        <w:t xml:space="preserve"> </w:t>
      </w:r>
      <w:r w:rsidR="005B393A" w:rsidRPr="007B1AEB">
        <w:rPr>
          <w:color w:val="222222"/>
          <w:shd w:val="clear" w:color="auto" w:fill="FFFFFF"/>
        </w:rPr>
        <w:t>in wild jays</w:t>
      </w:r>
      <w:r w:rsidRPr="007B1AEB">
        <w:rPr>
          <w:color w:val="222222"/>
          <w:shd w:val="clear" w:color="auto" w:fill="FFFFFF"/>
        </w:rPr>
        <w:t>.</w:t>
      </w:r>
      <w:r w:rsidR="004E265A">
        <w:rPr>
          <w:i/>
          <w:color w:val="222222"/>
          <w:shd w:val="clear" w:color="auto" w:fill="FFFFFF"/>
        </w:rPr>
        <w:t xml:space="preserve"> Scientific Reports</w:t>
      </w:r>
      <w:r w:rsidR="004E265A">
        <w:rPr>
          <w:iCs/>
          <w:color w:val="222222"/>
          <w:shd w:val="clear" w:color="auto" w:fill="FFFFFF"/>
        </w:rPr>
        <w:t xml:space="preserve"> 12(2494)</w:t>
      </w:r>
      <w:r w:rsidR="00A27C96">
        <w:rPr>
          <w:iCs/>
          <w:color w:val="222222"/>
          <w:shd w:val="clear" w:color="auto" w:fill="FFFFFF"/>
        </w:rPr>
        <w:t>:</w:t>
      </w:r>
      <w:r w:rsidR="004E265A">
        <w:rPr>
          <w:iCs/>
          <w:color w:val="222222"/>
          <w:shd w:val="clear" w:color="auto" w:fill="FFFFFF"/>
        </w:rPr>
        <w:t>1-11</w:t>
      </w:r>
      <w:r w:rsidRPr="007B1AEB">
        <w:rPr>
          <w:i/>
          <w:color w:val="222222"/>
          <w:shd w:val="clear" w:color="auto" w:fill="FFFFFF"/>
        </w:rPr>
        <w:t>.</w:t>
      </w:r>
    </w:p>
    <w:p w14:paraId="7AC98C7B" w14:textId="77777777" w:rsidR="00BE208E" w:rsidRDefault="00BE208E" w:rsidP="004E265A"/>
    <w:p w14:paraId="3777677A" w14:textId="04FB1D06" w:rsidR="00BE208E" w:rsidRPr="00E133AE" w:rsidRDefault="00BE208E" w:rsidP="00BE208E">
      <w:pPr>
        <w:ind w:left="360" w:hanging="360"/>
      </w:pPr>
      <w:r>
        <w:rPr>
          <w:color w:val="333333"/>
          <w:shd w:val="clear" w:color="auto" w:fill="FFFFFF"/>
        </w:rPr>
        <w:t>**</w:t>
      </w:r>
      <w:r>
        <w:rPr>
          <w:color w:val="222222"/>
          <w:shd w:val="clear" w:color="auto" w:fill="FFFFFF"/>
        </w:rPr>
        <w:t xml:space="preserve">Logan CJ, </w:t>
      </w:r>
      <w:r w:rsidRPr="000A01F9">
        <w:rPr>
          <w:b/>
          <w:bCs/>
          <w:color w:val="222222"/>
          <w:shd w:val="clear" w:color="auto" w:fill="FFFFFF"/>
        </w:rPr>
        <w:t>McCune KB</w:t>
      </w:r>
      <w:r>
        <w:rPr>
          <w:color w:val="222222"/>
          <w:shd w:val="clear" w:color="auto" w:fill="FFFFFF"/>
        </w:rPr>
        <w:t xml:space="preserve">, MacPherson M, Johnson-Ulrich Z, </w:t>
      </w:r>
      <w:proofErr w:type="spellStart"/>
      <w:r>
        <w:rPr>
          <w:color w:val="222222"/>
          <w:shd w:val="clear" w:color="auto" w:fill="FFFFFF"/>
        </w:rPr>
        <w:t>Rowney</w:t>
      </w:r>
      <w:proofErr w:type="spellEnd"/>
      <w:r>
        <w:rPr>
          <w:color w:val="222222"/>
          <w:shd w:val="clear" w:color="auto" w:fill="FFFFFF"/>
        </w:rPr>
        <w:t xml:space="preserve"> C, Seitz B, Blaisdell AP, </w:t>
      </w:r>
      <w:proofErr w:type="spellStart"/>
      <w:r>
        <w:rPr>
          <w:color w:val="222222"/>
          <w:shd w:val="clear" w:color="auto" w:fill="FFFFFF"/>
        </w:rPr>
        <w:t>Deffner</w:t>
      </w:r>
      <w:proofErr w:type="spellEnd"/>
      <w:r>
        <w:rPr>
          <w:color w:val="222222"/>
          <w:shd w:val="clear" w:color="auto" w:fill="FFFFFF"/>
        </w:rPr>
        <w:t xml:space="preserve"> D, </w:t>
      </w:r>
      <w:proofErr w:type="spellStart"/>
      <w:r>
        <w:rPr>
          <w:color w:val="222222"/>
          <w:shd w:val="clear" w:color="auto" w:fill="FFFFFF"/>
        </w:rPr>
        <w:t>Wascher</w:t>
      </w:r>
      <w:proofErr w:type="spellEnd"/>
      <w:r>
        <w:rPr>
          <w:color w:val="222222"/>
          <w:shd w:val="clear" w:color="auto" w:fill="FFFFFF"/>
        </w:rPr>
        <w:t xml:space="preserve"> CAF. 202</w:t>
      </w:r>
      <w:r w:rsidR="00552FA1">
        <w:rPr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. Are the more flexible individuals also better at inhibition?</w:t>
      </w:r>
      <w:r w:rsidR="004211EB">
        <w:rPr>
          <w:color w:val="222222"/>
          <w:shd w:val="clear" w:color="auto" w:fill="FFFFFF"/>
        </w:rPr>
        <w:t xml:space="preserve"> </w:t>
      </w:r>
      <w:r w:rsidR="004211EB">
        <w:rPr>
          <w:i/>
          <w:iCs/>
          <w:color w:val="222222"/>
          <w:shd w:val="clear" w:color="auto" w:fill="FFFFFF"/>
        </w:rPr>
        <w:t>Animal Behavior &amp; Cognition</w:t>
      </w:r>
      <w:r w:rsidR="00920856">
        <w:rPr>
          <w:i/>
          <w:iCs/>
          <w:color w:val="222222"/>
          <w:shd w:val="clear" w:color="auto" w:fill="FFFFFF"/>
        </w:rPr>
        <w:t xml:space="preserve"> </w:t>
      </w:r>
      <w:r w:rsidR="00920856">
        <w:rPr>
          <w:color w:val="222222"/>
          <w:shd w:val="clear" w:color="auto" w:fill="FFFFFF"/>
        </w:rPr>
        <w:t>9(1):14-36</w:t>
      </w:r>
      <w:r w:rsidR="004211EB">
        <w:rPr>
          <w:i/>
          <w:iCs/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</w:p>
    <w:p w14:paraId="38E50BFC" w14:textId="77777777" w:rsidR="00951EC2" w:rsidRPr="007B1AEB" w:rsidRDefault="00951EC2" w:rsidP="0096401E">
      <w:pPr>
        <w:rPr>
          <w:i/>
          <w:color w:val="222222"/>
          <w:shd w:val="clear" w:color="auto" w:fill="FFFFFF"/>
        </w:rPr>
      </w:pPr>
    </w:p>
    <w:p w14:paraId="6172CF5E" w14:textId="3C5E6D64" w:rsidR="000D6699" w:rsidRDefault="0096401E" w:rsidP="000D6699">
      <w:pPr>
        <w:ind w:left="360" w:hanging="360"/>
      </w:pPr>
      <w:r>
        <w:t>**</w:t>
      </w:r>
      <w:proofErr w:type="spellStart"/>
      <w:r w:rsidR="00D23CE5">
        <w:t>Sevchik</w:t>
      </w:r>
      <w:proofErr w:type="spellEnd"/>
      <w:r w:rsidR="00D23CE5">
        <w:t xml:space="preserve"> A</w:t>
      </w:r>
      <w:r w:rsidR="004C4EF9" w:rsidRPr="004C4EF9">
        <w:rPr>
          <w:b/>
          <w:bCs/>
          <w:color w:val="24292E"/>
          <w:shd w:val="clear" w:color="auto" w:fill="FFFFFF"/>
          <w:vertAlign w:val="superscript"/>
        </w:rPr>
        <w:t>+</w:t>
      </w:r>
      <w:r w:rsidR="00D23CE5">
        <w:t xml:space="preserve">, Logan CJ, </w:t>
      </w:r>
      <w:r w:rsidR="00D23CE5" w:rsidRPr="00D23CE5">
        <w:rPr>
          <w:b/>
          <w:bCs/>
        </w:rPr>
        <w:t>McCune KB</w:t>
      </w:r>
      <w:r w:rsidR="00D23CE5">
        <w:t>, Blackwell A,</w:t>
      </w:r>
      <w:r w:rsidR="00920856">
        <w:t xml:space="preserve"> </w:t>
      </w:r>
      <w:proofErr w:type="spellStart"/>
      <w:r w:rsidR="00920856">
        <w:t>Rowney</w:t>
      </w:r>
      <w:proofErr w:type="spellEnd"/>
      <w:r w:rsidR="00920856">
        <w:t xml:space="preserve"> C &amp;</w:t>
      </w:r>
      <w:r w:rsidR="00D23CE5">
        <w:t xml:space="preserve"> Lukas D. 202</w:t>
      </w:r>
      <w:r w:rsidR="00552FA1">
        <w:t>2</w:t>
      </w:r>
      <w:r w:rsidR="00D23CE5">
        <w:t xml:space="preserve">. </w:t>
      </w:r>
      <w:r w:rsidR="00D23CE5" w:rsidRPr="0096401E">
        <w:t xml:space="preserve">Investigating sex differences in genetic relatedness in great-tailed grackles in Tempe, </w:t>
      </w:r>
      <w:r w:rsidR="00D23CE5" w:rsidRPr="0096401E">
        <w:lastRenderedPageBreak/>
        <w:t>Arizona to infer potential sex biases in dispersal</w:t>
      </w:r>
      <w:r w:rsidR="00D23CE5">
        <w:t xml:space="preserve">. </w:t>
      </w:r>
      <w:r w:rsidR="004211EB">
        <w:rPr>
          <w:i/>
          <w:iCs/>
          <w:color w:val="222222"/>
          <w:shd w:val="clear" w:color="auto" w:fill="FFFFFF"/>
        </w:rPr>
        <w:t>Animal Behavior &amp; Cognition</w:t>
      </w:r>
      <w:r w:rsidR="00920856">
        <w:rPr>
          <w:i/>
          <w:iCs/>
          <w:color w:val="222222"/>
          <w:shd w:val="clear" w:color="auto" w:fill="FFFFFF"/>
        </w:rPr>
        <w:t xml:space="preserve"> </w:t>
      </w:r>
      <w:r w:rsidR="00920856">
        <w:rPr>
          <w:color w:val="222222"/>
          <w:shd w:val="clear" w:color="auto" w:fill="FFFFFF"/>
        </w:rPr>
        <w:t>9(1):37-52</w:t>
      </w:r>
      <w:r w:rsidR="004211EB">
        <w:rPr>
          <w:i/>
          <w:iCs/>
          <w:color w:val="222222"/>
          <w:shd w:val="clear" w:color="auto" w:fill="FFFFFF"/>
        </w:rPr>
        <w:t>.</w:t>
      </w:r>
      <w:r w:rsidR="00BA4EEC">
        <w:t xml:space="preserve"> </w:t>
      </w:r>
    </w:p>
    <w:p w14:paraId="20A21188" w14:textId="048758E4" w:rsidR="00C26A34" w:rsidRDefault="00C26A34" w:rsidP="000D6699">
      <w:pPr>
        <w:ind w:left="360" w:hanging="360"/>
      </w:pPr>
    </w:p>
    <w:p w14:paraId="54F666B0" w14:textId="307258B4" w:rsidR="000A01F9" w:rsidRPr="000A01F9" w:rsidRDefault="00C26A34" w:rsidP="000A01F9">
      <w:pPr>
        <w:ind w:left="360" w:hanging="360"/>
      </w:pPr>
      <w:r w:rsidRPr="007B1AEB">
        <w:rPr>
          <w:color w:val="333333"/>
          <w:shd w:val="clear" w:color="auto" w:fill="FFFFFF"/>
        </w:rPr>
        <w:t xml:space="preserve">Seitz BM, </w:t>
      </w:r>
      <w:r w:rsidRPr="007B1AEB">
        <w:rPr>
          <w:b/>
          <w:bCs/>
          <w:color w:val="333333"/>
          <w:shd w:val="clear" w:color="auto" w:fill="FFFFFF"/>
        </w:rPr>
        <w:t>McCune KB</w:t>
      </w:r>
      <w:r w:rsidRPr="007B1AEB">
        <w:rPr>
          <w:color w:val="333333"/>
          <w:shd w:val="clear" w:color="auto" w:fill="FFFFFF"/>
        </w:rPr>
        <w:t xml:space="preserve">, MacPherson M, Bergeron LM, Blaisdell A, Logan CJ. </w:t>
      </w:r>
      <w:r>
        <w:rPr>
          <w:color w:val="333333"/>
          <w:shd w:val="clear" w:color="auto" w:fill="FFFFFF"/>
        </w:rPr>
        <w:t xml:space="preserve">2020. </w:t>
      </w:r>
      <w:r w:rsidRPr="007B1AEB">
        <w:rPr>
          <w:color w:val="333333"/>
          <w:shd w:val="clear" w:color="auto" w:fill="FFFFFF"/>
        </w:rPr>
        <w:t xml:space="preserve">Using touchscreen equipped operant chambers to study comparative cognition. Benefits, limitations, and advice. </w:t>
      </w:r>
      <w:r w:rsidR="000A01F9" w:rsidRPr="000A01F9">
        <w:rPr>
          <w:i/>
          <w:iCs/>
          <w:color w:val="202020"/>
          <w:shd w:val="clear" w:color="auto" w:fill="FFFFFF"/>
        </w:rPr>
        <w:t>PL</w:t>
      </w:r>
      <w:r w:rsidR="007A744E">
        <w:rPr>
          <w:i/>
          <w:iCs/>
          <w:color w:val="202020"/>
          <w:shd w:val="clear" w:color="auto" w:fill="FFFFFF"/>
        </w:rPr>
        <w:t>O</w:t>
      </w:r>
      <w:r w:rsidR="000A01F9" w:rsidRPr="000A01F9">
        <w:rPr>
          <w:i/>
          <w:iCs/>
          <w:color w:val="202020"/>
          <w:shd w:val="clear" w:color="auto" w:fill="FFFFFF"/>
        </w:rPr>
        <w:t>S ONE</w:t>
      </w:r>
      <w:r w:rsidR="000A01F9" w:rsidRPr="000A01F9">
        <w:rPr>
          <w:color w:val="202020"/>
          <w:shd w:val="clear" w:color="auto" w:fill="FFFFFF"/>
        </w:rPr>
        <w:t xml:space="preserve"> 16(2): e0246446. </w:t>
      </w:r>
      <w:hyperlink r:id="rId9" w:history="1">
        <w:r w:rsidR="00BA4EEC" w:rsidRPr="00300AE4">
          <w:rPr>
            <w:rStyle w:val="Hyperlink"/>
            <w:shd w:val="clear" w:color="auto" w:fill="FFFFFF"/>
          </w:rPr>
          <w:t>https://doi.org/10.1371/journal.pone.0246446</w:t>
        </w:r>
      </w:hyperlink>
      <w:r w:rsidR="00BA4EEC">
        <w:rPr>
          <w:color w:val="202020"/>
          <w:shd w:val="clear" w:color="auto" w:fill="FFFFFF"/>
        </w:rPr>
        <w:t xml:space="preserve">. </w:t>
      </w:r>
    </w:p>
    <w:p w14:paraId="35C32D0D" w14:textId="0BCE5BA3" w:rsidR="0096401E" w:rsidRDefault="0096401E" w:rsidP="0096401E">
      <w:pPr>
        <w:ind w:left="360" w:hanging="360"/>
        <w:rPr>
          <w:color w:val="222222"/>
          <w:shd w:val="clear" w:color="auto" w:fill="FFFFFF"/>
        </w:rPr>
      </w:pPr>
    </w:p>
    <w:p w14:paraId="2B4FBCA0" w14:textId="32BDC88A" w:rsidR="0096401E" w:rsidRPr="007B1AEB" w:rsidRDefault="0096401E" w:rsidP="0096401E">
      <w:pPr>
        <w:ind w:left="360" w:hanging="360"/>
        <w:rPr>
          <w:iCs/>
          <w:color w:val="222222"/>
          <w:shd w:val="clear" w:color="auto" w:fill="FFFFFF"/>
        </w:rPr>
      </w:pPr>
      <w:r w:rsidRPr="007B1AEB">
        <w:rPr>
          <w:color w:val="222222"/>
          <w:shd w:val="clear" w:color="auto" w:fill="FFFFFF"/>
        </w:rPr>
        <w:t xml:space="preserve">Valente JJ, </w:t>
      </w:r>
      <w:r w:rsidRPr="007B1AEB">
        <w:rPr>
          <w:b/>
          <w:bCs/>
          <w:color w:val="222222"/>
          <w:shd w:val="clear" w:color="auto" w:fill="FFFFFF"/>
        </w:rPr>
        <w:t>McCune KB</w:t>
      </w:r>
      <w:r w:rsidRPr="007B1AEB">
        <w:rPr>
          <w:color w:val="222222"/>
          <w:shd w:val="clear" w:color="auto" w:fill="FFFFFF"/>
        </w:rPr>
        <w:t xml:space="preserve">, </w:t>
      </w:r>
      <w:proofErr w:type="spellStart"/>
      <w:r w:rsidRPr="007B1AEB">
        <w:rPr>
          <w:color w:val="222222"/>
          <w:shd w:val="clear" w:color="auto" w:fill="FFFFFF"/>
        </w:rPr>
        <w:t>Tamulonis</w:t>
      </w:r>
      <w:proofErr w:type="spellEnd"/>
      <w:r w:rsidRPr="007B1AEB">
        <w:rPr>
          <w:color w:val="222222"/>
          <w:shd w:val="clear" w:color="auto" w:fill="FFFFFF"/>
        </w:rPr>
        <w:t xml:space="preserve"> R, Fischer R. 2019. Removal pattern mitigates negative, short-term effects of stepwise Russian olive eradication on breeding birds. </w:t>
      </w:r>
      <w:r w:rsidRPr="007B1AEB">
        <w:rPr>
          <w:i/>
          <w:iCs/>
          <w:color w:val="222222"/>
          <w:shd w:val="clear" w:color="auto" w:fill="FFFFFF"/>
        </w:rPr>
        <w:t>Ecosphere</w:t>
      </w:r>
      <w:r w:rsidRPr="007B1AEB">
        <w:rPr>
          <w:color w:val="222222"/>
          <w:shd w:val="clear" w:color="auto" w:fill="FFFFFF"/>
        </w:rPr>
        <w:t xml:space="preserve"> 10(5):1-18</w:t>
      </w:r>
      <w:r w:rsidRPr="007B1AEB">
        <w:rPr>
          <w:i/>
          <w:color w:val="222222"/>
          <w:shd w:val="clear" w:color="auto" w:fill="FFFFFF"/>
        </w:rPr>
        <w:t>,</w:t>
      </w:r>
      <w:r w:rsidRPr="007B1AEB">
        <w:rPr>
          <w:i/>
          <w:color w:val="000000" w:themeColor="text1"/>
          <w:shd w:val="clear" w:color="auto" w:fill="FFFFFF"/>
        </w:rPr>
        <w:t xml:space="preserve"> </w:t>
      </w:r>
      <w:hyperlink r:id="rId10" w:history="1">
        <w:r w:rsidRPr="007B1AEB">
          <w:rPr>
            <w:rStyle w:val="Hyperlink"/>
            <w:iCs/>
            <w:color w:val="000000" w:themeColor="text1"/>
            <w:shd w:val="clear" w:color="auto" w:fill="FFFFFF"/>
          </w:rPr>
          <w:t>https://doi.org/</w:t>
        </w:r>
        <w:r w:rsidRPr="007B1AEB">
          <w:rPr>
            <w:rStyle w:val="Hyperlink"/>
            <w:rFonts w:ascii="Calibri" w:hAnsi="Calibri" w:cs="Calibri"/>
            <w:iCs/>
            <w:color w:val="000000" w:themeColor="text1"/>
            <w:shd w:val="clear" w:color="auto" w:fill="FFFFFF"/>
          </w:rPr>
          <w:t>﻿</w:t>
        </w:r>
        <w:r w:rsidRPr="007B1AEB">
          <w:rPr>
            <w:rStyle w:val="Hyperlink"/>
            <w:iCs/>
            <w:color w:val="000000" w:themeColor="text1"/>
            <w:shd w:val="clear" w:color="auto" w:fill="FFFFFF"/>
          </w:rPr>
          <w:t>10.1002/ecs2.2756</w:t>
        </w:r>
      </w:hyperlink>
      <w:r w:rsidRPr="007B1AEB">
        <w:rPr>
          <w:iCs/>
          <w:color w:val="000000" w:themeColor="text1"/>
          <w:shd w:val="clear" w:color="auto" w:fill="FFFFFF"/>
        </w:rPr>
        <w:t>.</w:t>
      </w:r>
    </w:p>
    <w:p w14:paraId="2D0418C6" w14:textId="77777777" w:rsidR="0096401E" w:rsidRPr="007B1AEB" w:rsidRDefault="0096401E" w:rsidP="0096401E">
      <w:pPr>
        <w:ind w:left="360" w:hanging="360"/>
        <w:rPr>
          <w:iCs/>
          <w:color w:val="222222"/>
          <w:shd w:val="clear" w:color="auto" w:fill="FFFFFF"/>
        </w:rPr>
      </w:pPr>
    </w:p>
    <w:p w14:paraId="113724D2" w14:textId="77777777" w:rsidR="0096401E" w:rsidRPr="007B1AEB" w:rsidRDefault="0096401E" w:rsidP="0096401E">
      <w:pPr>
        <w:ind w:left="360" w:hanging="360"/>
        <w:rPr>
          <w:color w:val="000000" w:themeColor="text1"/>
          <w:u w:val="single"/>
        </w:rPr>
      </w:pPr>
      <w:r w:rsidRPr="007B1AEB">
        <w:rPr>
          <w:b/>
          <w:bCs/>
          <w:color w:val="222222"/>
          <w:shd w:val="clear" w:color="auto" w:fill="FFFFFF"/>
        </w:rPr>
        <w:t>McCune KB</w:t>
      </w:r>
      <w:r w:rsidRPr="007B1AEB">
        <w:rPr>
          <w:color w:val="222222"/>
          <w:shd w:val="clear" w:color="auto" w:fill="FFFFFF"/>
        </w:rPr>
        <w:t xml:space="preserve">, Jablonski P, Lee S, Ha RR. 2019. Captive jays exhibit reduced problem-solving performance compared to wild conspecifics. </w:t>
      </w:r>
      <w:r w:rsidRPr="007B1AEB">
        <w:rPr>
          <w:i/>
          <w:iCs/>
          <w:color w:val="222222"/>
          <w:shd w:val="clear" w:color="auto" w:fill="FFFFFF"/>
        </w:rPr>
        <w:t>Royal Society Open Science</w:t>
      </w:r>
      <w:r w:rsidRPr="007B1AEB">
        <w:rPr>
          <w:color w:val="222222"/>
          <w:shd w:val="clear" w:color="auto" w:fill="FFFFFF"/>
        </w:rPr>
        <w:t xml:space="preserve"> 6:181311, </w:t>
      </w:r>
      <w:hyperlink r:id="rId11" w:history="1">
        <w:r w:rsidRPr="007B1AEB">
          <w:rPr>
            <w:rStyle w:val="Hyperlink"/>
            <w:color w:val="000000" w:themeColor="text1"/>
          </w:rPr>
          <w:t>https://doi.org/10.1098/rsos.181311</w:t>
        </w:r>
      </w:hyperlink>
      <w:r w:rsidRPr="007B1AEB">
        <w:rPr>
          <w:color w:val="000000" w:themeColor="text1"/>
          <w:u w:val="single"/>
        </w:rPr>
        <w:t xml:space="preserve">. </w:t>
      </w:r>
    </w:p>
    <w:p w14:paraId="0B8C4B4F" w14:textId="77777777" w:rsidR="0096401E" w:rsidRPr="007B1AEB" w:rsidRDefault="0096401E" w:rsidP="0096401E">
      <w:pPr>
        <w:ind w:left="360" w:hanging="360"/>
      </w:pPr>
    </w:p>
    <w:p w14:paraId="2031BFF6" w14:textId="77777777" w:rsidR="0096401E" w:rsidRPr="007B1AEB" w:rsidRDefault="0096401E" w:rsidP="0096401E">
      <w:pPr>
        <w:ind w:left="360" w:hanging="360"/>
        <w:rPr>
          <w:i/>
          <w:color w:val="222222"/>
          <w:shd w:val="clear" w:color="auto" w:fill="FFFFFF"/>
        </w:rPr>
      </w:pPr>
      <w:r w:rsidRPr="007B1AEB">
        <w:rPr>
          <w:b/>
          <w:bCs/>
          <w:color w:val="222222"/>
          <w:shd w:val="clear" w:color="auto" w:fill="FFFFFF"/>
        </w:rPr>
        <w:t>McCune KB</w:t>
      </w:r>
      <w:r w:rsidRPr="007B1AEB">
        <w:rPr>
          <w:color w:val="222222"/>
          <w:shd w:val="clear" w:color="auto" w:fill="FFFFFF"/>
        </w:rPr>
        <w:t xml:space="preserve">, Jablonski P, Lee S, Ha RR. 2018. Evidence for personality conformity, not social niche specialization in social jays. </w:t>
      </w:r>
      <w:r w:rsidRPr="007B1AEB">
        <w:rPr>
          <w:i/>
          <w:iCs/>
          <w:color w:val="222222"/>
          <w:shd w:val="clear" w:color="auto" w:fill="FFFFFF"/>
        </w:rPr>
        <w:t>Behavioral Ecology</w:t>
      </w:r>
      <w:r w:rsidRPr="007B1AEB">
        <w:rPr>
          <w:color w:val="222222"/>
          <w:shd w:val="clear" w:color="auto" w:fill="FFFFFF"/>
        </w:rPr>
        <w:t xml:space="preserve"> 29(4):910-917, </w:t>
      </w:r>
      <w:hyperlink r:id="rId12" w:history="1">
        <w:r w:rsidRPr="007B1AEB">
          <w:rPr>
            <w:rStyle w:val="Hyperlink"/>
            <w:color w:val="000000" w:themeColor="text1"/>
            <w:shd w:val="clear" w:color="auto" w:fill="FFFFFF"/>
          </w:rPr>
          <w:t>https://doi.org/10.1093/beheco/ary055</w:t>
        </w:r>
      </w:hyperlink>
      <w:r w:rsidRPr="007B1AEB">
        <w:rPr>
          <w:color w:val="000000" w:themeColor="text1"/>
          <w:shd w:val="clear" w:color="auto" w:fill="FFFFFF"/>
        </w:rPr>
        <w:t xml:space="preserve">. </w:t>
      </w:r>
    </w:p>
    <w:p w14:paraId="2F9E04EE" w14:textId="77777777" w:rsidR="0096401E" w:rsidRPr="007B1AEB" w:rsidRDefault="0096401E" w:rsidP="0096401E">
      <w:pPr>
        <w:ind w:left="360" w:hanging="360"/>
        <w:rPr>
          <w:color w:val="000000" w:themeColor="text1"/>
        </w:rPr>
      </w:pPr>
    </w:p>
    <w:p w14:paraId="5C2FD9A7" w14:textId="77777777" w:rsidR="0096401E" w:rsidRPr="007B1AEB" w:rsidRDefault="0096401E" w:rsidP="0096401E">
      <w:pPr>
        <w:ind w:left="360" w:hanging="360"/>
        <w:rPr>
          <w:color w:val="000000" w:themeColor="text1"/>
          <w:u w:val="single"/>
        </w:rPr>
      </w:pPr>
      <w:r w:rsidRPr="007B1AEB">
        <w:rPr>
          <w:b/>
          <w:bCs/>
          <w:color w:val="222222"/>
          <w:shd w:val="clear" w:color="auto" w:fill="FFFFFF"/>
        </w:rPr>
        <w:t>McCune KB</w:t>
      </w:r>
      <w:r w:rsidRPr="007B1AEB">
        <w:rPr>
          <w:color w:val="000000" w:themeColor="text1"/>
        </w:rPr>
        <w:t xml:space="preserve"> 2016</w:t>
      </w:r>
      <w:r w:rsidRPr="007B1AEB">
        <w:rPr>
          <w:i/>
          <w:color w:val="000000" w:themeColor="text1"/>
        </w:rPr>
        <w:t xml:space="preserve">. </w:t>
      </w:r>
      <w:r w:rsidRPr="007B1AEB">
        <w:rPr>
          <w:color w:val="000000" w:themeColor="text1"/>
        </w:rPr>
        <w:t>Mexican Jays (</w:t>
      </w:r>
      <w:proofErr w:type="spellStart"/>
      <w:r w:rsidRPr="007B1AEB">
        <w:rPr>
          <w:i/>
          <w:color w:val="000000" w:themeColor="text1"/>
        </w:rPr>
        <w:t>Aphelocoma</w:t>
      </w:r>
      <w:proofErr w:type="spellEnd"/>
      <w:r w:rsidRPr="007B1AEB">
        <w:rPr>
          <w:i/>
          <w:color w:val="000000" w:themeColor="text1"/>
        </w:rPr>
        <w:t xml:space="preserve"> </w:t>
      </w:r>
      <w:proofErr w:type="spellStart"/>
      <w:r w:rsidRPr="007B1AEB">
        <w:rPr>
          <w:i/>
          <w:color w:val="000000" w:themeColor="text1"/>
        </w:rPr>
        <w:t>wollweberi</w:t>
      </w:r>
      <w:proofErr w:type="spellEnd"/>
      <w:r w:rsidRPr="007B1AEB">
        <w:rPr>
          <w:color w:val="000000" w:themeColor="text1"/>
        </w:rPr>
        <w:t xml:space="preserve">) prey on bats in Arizona. </w:t>
      </w:r>
      <w:r w:rsidRPr="007B1AEB">
        <w:rPr>
          <w:i/>
          <w:iCs/>
          <w:color w:val="000000" w:themeColor="text1"/>
        </w:rPr>
        <w:t>The Southwestern Naturalist</w:t>
      </w:r>
      <w:r w:rsidRPr="007B1AEB">
        <w:rPr>
          <w:color w:val="000000" w:themeColor="text1"/>
        </w:rPr>
        <w:t xml:space="preserve"> 62(1):146-148, </w:t>
      </w:r>
      <w:hyperlink r:id="rId13" w:history="1">
        <w:r w:rsidRPr="007B1AEB">
          <w:rPr>
            <w:rStyle w:val="Hyperlink"/>
            <w:color w:val="000000" w:themeColor="text1"/>
          </w:rPr>
          <w:t>https://doi.org/10.1894/0038-4909-61.2.146</w:t>
        </w:r>
      </w:hyperlink>
      <w:r w:rsidRPr="007B1AEB">
        <w:rPr>
          <w:color w:val="000000" w:themeColor="text1"/>
          <w:u w:val="single"/>
        </w:rPr>
        <w:t xml:space="preserve">. </w:t>
      </w:r>
    </w:p>
    <w:p w14:paraId="751F6BE6" w14:textId="517B4D3E" w:rsidR="00464E3A" w:rsidRDefault="00464E3A" w:rsidP="0096401E">
      <w:pPr>
        <w:rPr>
          <w:color w:val="333333"/>
          <w:shd w:val="clear" w:color="auto" w:fill="FFFFFF"/>
        </w:rPr>
      </w:pPr>
    </w:p>
    <w:p w14:paraId="1CC9FDBA" w14:textId="5659C38C" w:rsidR="0096401E" w:rsidRPr="00AE1BAE" w:rsidRDefault="0096401E" w:rsidP="0096401E">
      <w:pPr>
        <w:pBdr>
          <w:bottom w:val="single" w:sz="12" w:space="1" w:color="auto"/>
        </w:pBdr>
        <w:rPr>
          <w:b/>
        </w:rPr>
      </w:pPr>
      <w:r>
        <w:rPr>
          <w:b/>
        </w:rPr>
        <w:t>PEER-REVIEWED PREREGISTRATIONS</w:t>
      </w:r>
    </w:p>
    <w:p w14:paraId="5E1AD898" w14:textId="0C4F1C2D" w:rsidR="0096401E" w:rsidRDefault="00856CFF" w:rsidP="0096401E">
      <w:pPr>
        <w:rPr>
          <w:color w:val="24292E"/>
          <w:shd w:val="clear" w:color="auto" w:fill="FFFFFF"/>
        </w:rPr>
      </w:pPr>
      <w:r>
        <w:rPr>
          <w:color w:val="24292E"/>
          <w:shd w:val="clear" w:color="auto" w:fill="FFFFFF"/>
        </w:rPr>
        <w:t xml:space="preserve">As part of the publishing ethics of </w:t>
      </w:r>
      <w:r w:rsidR="004A6391">
        <w:rPr>
          <w:color w:val="24292E"/>
          <w:shd w:val="clear" w:color="auto" w:fill="FFFFFF"/>
        </w:rPr>
        <w:t>my postdoc</w:t>
      </w:r>
      <w:r w:rsidR="00F52513">
        <w:rPr>
          <w:color w:val="24292E"/>
          <w:shd w:val="clear" w:color="auto" w:fill="FFFFFF"/>
        </w:rPr>
        <w:t>toral position</w:t>
      </w:r>
      <w:r w:rsidR="004A6391">
        <w:rPr>
          <w:color w:val="24292E"/>
          <w:shd w:val="clear" w:color="auto" w:fill="FFFFFF"/>
        </w:rPr>
        <w:t xml:space="preserve"> on the</w:t>
      </w:r>
      <w:r w:rsidR="0096401E" w:rsidRPr="001950B5">
        <w:rPr>
          <w:color w:val="24292E"/>
          <w:shd w:val="clear" w:color="auto" w:fill="FFFFFF"/>
        </w:rPr>
        <w:t xml:space="preserve"> Grackle Project</w:t>
      </w:r>
      <w:r w:rsidR="00127193">
        <w:rPr>
          <w:color w:val="24292E"/>
          <w:shd w:val="clear" w:color="auto" w:fill="FFFFFF"/>
        </w:rPr>
        <w:t>,</w:t>
      </w:r>
      <w:r w:rsidR="0096401E" w:rsidRPr="001950B5">
        <w:rPr>
          <w:color w:val="24292E"/>
          <w:shd w:val="clear" w:color="auto" w:fill="FFFFFF"/>
        </w:rPr>
        <w:t xml:space="preserve"> we preregister and receive peer-review on our experiments before collecting or analyzing </w:t>
      </w:r>
      <w:r w:rsidR="0096401E">
        <w:rPr>
          <w:color w:val="24292E"/>
          <w:shd w:val="clear" w:color="auto" w:fill="FFFFFF"/>
        </w:rPr>
        <w:t xml:space="preserve">the </w:t>
      </w:r>
      <w:r w:rsidR="0096401E" w:rsidRPr="001950B5">
        <w:rPr>
          <w:color w:val="24292E"/>
          <w:shd w:val="clear" w:color="auto" w:fill="FFFFFF"/>
        </w:rPr>
        <w:t xml:space="preserve">data to increase </w:t>
      </w:r>
      <w:r>
        <w:rPr>
          <w:color w:val="24292E"/>
          <w:shd w:val="clear" w:color="auto" w:fill="FFFFFF"/>
        </w:rPr>
        <w:t xml:space="preserve">research </w:t>
      </w:r>
      <w:r w:rsidR="0096401E" w:rsidRPr="001950B5">
        <w:rPr>
          <w:color w:val="24292E"/>
          <w:shd w:val="clear" w:color="auto" w:fill="FFFFFF"/>
        </w:rPr>
        <w:t xml:space="preserve">validity and replicability, as well as </w:t>
      </w:r>
      <w:r>
        <w:rPr>
          <w:color w:val="24292E"/>
          <w:shd w:val="clear" w:color="auto" w:fill="FFFFFF"/>
        </w:rPr>
        <w:t xml:space="preserve">to </w:t>
      </w:r>
      <w:r w:rsidR="0096401E" w:rsidRPr="001950B5">
        <w:rPr>
          <w:color w:val="24292E"/>
          <w:shd w:val="clear" w:color="auto" w:fill="FFFFFF"/>
        </w:rPr>
        <w:t xml:space="preserve">decrease </w:t>
      </w:r>
      <w:r>
        <w:rPr>
          <w:color w:val="24292E"/>
          <w:shd w:val="clear" w:color="auto" w:fill="FFFFFF"/>
        </w:rPr>
        <w:t xml:space="preserve">occurrence of </w:t>
      </w:r>
      <w:r w:rsidR="0096401E" w:rsidRPr="001950B5">
        <w:rPr>
          <w:color w:val="24292E"/>
          <w:shd w:val="clear" w:color="auto" w:fill="FFFFFF"/>
        </w:rPr>
        <w:t xml:space="preserve">p-hacking and </w:t>
      </w:r>
      <w:proofErr w:type="spellStart"/>
      <w:r w:rsidR="0096401E" w:rsidRPr="001950B5">
        <w:rPr>
          <w:color w:val="24292E"/>
          <w:shd w:val="clear" w:color="auto" w:fill="FFFFFF"/>
        </w:rPr>
        <w:t>HARKing</w:t>
      </w:r>
      <w:proofErr w:type="spellEnd"/>
      <w:r w:rsidR="0096401E" w:rsidRPr="001950B5">
        <w:rPr>
          <w:color w:val="24292E"/>
          <w:shd w:val="clear" w:color="auto" w:fill="FFFFFF"/>
        </w:rPr>
        <w:t>.</w:t>
      </w:r>
    </w:p>
    <w:p w14:paraId="70C39584" w14:textId="77777777" w:rsidR="0096401E" w:rsidRDefault="0096401E" w:rsidP="0096401E">
      <w:pPr>
        <w:rPr>
          <w:b/>
          <w:bCs/>
          <w:color w:val="333333"/>
          <w:shd w:val="clear" w:color="auto" w:fill="FFFFFF"/>
        </w:rPr>
      </w:pPr>
    </w:p>
    <w:p w14:paraId="314BCA02" w14:textId="3A738BF1" w:rsidR="00464E3A" w:rsidRPr="00464E3A" w:rsidRDefault="00464E3A" w:rsidP="00951EC2">
      <w:pPr>
        <w:ind w:left="360" w:hanging="360"/>
        <w:rPr>
          <w:color w:val="333333"/>
          <w:shd w:val="clear" w:color="auto" w:fill="FFFFFF"/>
        </w:rPr>
      </w:pPr>
      <w:r w:rsidRPr="007B1AEB">
        <w:rPr>
          <w:b/>
          <w:bCs/>
          <w:color w:val="333333"/>
          <w:shd w:val="clear" w:color="auto" w:fill="FFFFFF"/>
        </w:rPr>
        <w:t>McCune KB</w:t>
      </w:r>
      <w:r w:rsidRPr="007B1AEB">
        <w:rPr>
          <w:color w:val="333333"/>
          <w:shd w:val="clear" w:color="auto" w:fill="FFFFFF"/>
        </w:rPr>
        <w:t xml:space="preserve">, Ross C, </w:t>
      </w:r>
      <w:proofErr w:type="spellStart"/>
      <w:r w:rsidR="00860AF4">
        <w:rPr>
          <w:color w:val="333333"/>
          <w:shd w:val="clear" w:color="auto" w:fill="FFFFFF"/>
        </w:rPr>
        <w:t>LeGrande</w:t>
      </w:r>
      <w:proofErr w:type="spellEnd"/>
      <w:r w:rsidR="00860AF4">
        <w:rPr>
          <w:color w:val="333333"/>
          <w:shd w:val="clear" w:color="auto" w:fill="FFFFFF"/>
        </w:rPr>
        <w:t xml:space="preserve">-Rolls C, </w:t>
      </w:r>
      <w:r w:rsidRPr="007B1AEB">
        <w:rPr>
          <w:color w:val="333333"/>
          <w:shd w:val="clear" w:color="auto" w:fill="FFFFFF"/>
        </w:rPr>
        <w:t xml:space="preserve">Folsom M, Bergeron L, Logan CJ. </w:t>
      </w:r>
      <w:r w:rsidR="00FD3056">
        <w:rPr>
          <w:color w:val="333333"/>
          <w:shd w:val="clear" w:color="auto" w:fill="FFFFFF"/>
        </w:rPr>
        <w:t xml:space="preserve"> </w:t>
      </w:r>
      <w:r w:rsidRPr="007B1AEB">
        <w:rPr>
          <w:color w:val="333333"/>
          <w:shd w:val="clear" w:color="auto" w:fill="FFFFFF"/>
        </w:rPr>
        <w:t>In principle acceptance 2020. </w:t>
      </w:r>
      <w:hyperlink r:id="rId14" w:history="1">
        <w:r w:rsidRPr="007B1AEB">
          <w:rPr>
            <w:rStyle w:val="Hyperlink"/>
            <w:color w:val="337AB7"/>
            <w:shd w:val="clear" w:color="auto" w:fill="FFFFFF"/>
          </w:rPr>
          <w:t>Does space use behavior relate to exploration in a species that is rapidly expanding its geographic range?</w:t>
        </w:r>
      </w:hyperlink>
      <w:r w:rsidRPr="007B1AEB">
        <w:rPr>
          <w:color w:val="333333"/>
          <w:shd w:val="clear" w:color="auto" w:fill="FFFFFF"/>
        </w:rPr>
        <w:t> </w:t>
      </w:r>
      <w:r w:rsidR="00FD3056">
        <w:rPr>
          <w:color w:val="333333"/>
          <w:shd w:val="clear" w:color="auto" w:fill="FFFFFF"/>
        </w:rPr>
        <w:t xml:space="preserve"> </w:t>
      </w:r>
      <w:r w:rsidRPr="007B1AEB">
        <w:rPr>
          <w:color w:val="333333"/>
          <w:shd w:val="clear" w:color="auto" w:fill="FFFFFF"/>
        </w:rPr>
        <w:t>Pre-study peer reviewed at </w:t>
      </w:r>
      <w:r w:rsidRPr="007B1AEB">
        <w:rPr>
          <w:rStyle w:val="Emphasis"/>
          <w:color w:val="333333"/>
          <w:shd w:val="clear" w:color="auto" w:fill="FFFFFF"/>
        </w:rPr>
        <w:t>PCI Ecology</w:t>
      </w:r>
      <w:r w:rsidRPr="007B1AEB">
        <w:rPr>
          <w:color w:val="333333"/>
          <w:shd w:val="clear" w:color="auto" w:fill="FFFFFF"/>
        </w:rPr>
        <w:t xml:space="preserve"> (</w:t>
      </w:r>
      <w:hyperlink r:id="rId15" w:history="1">
        <w:r w:rsidRPr="0059146F">
          <w:rPr>
            <w:rStyle w:val="Hyperlink"/>
            <w:shd w:val="clear" w:color="auto" w:fill="FFFFFF"/>
          </w:rPr>
          <w:t>review history</w:t>
        </w:r>
      </w:hyperlink>
      <w:r w:rsidRPr="007B1AEB">
        <w:rPr>
          <w:color w:val="333333"/>
          <w:shd w:val="clear" w:color="auto" w:fill="FFFFFF"/>
        </w:rPr>
        <w:t>).</w:t>
      </w:r>
    </w:p>
    <w:p w14:paraId="2F17F019" w14:textId="77777777" w:rsidR="00464E3A" w:rsidRDefault="00464E3A" w:rsidP="007A5A67">
      <w:pPr>
        <w:ind w:left="360" w:hanging="360"/>
      </w:pPr>
    </w:p>
    <w:p w14:paraId="50AE9BCC" w14:textId="5EF5F425" w:rsidR="001C21D0" w:rsidRPr="007B1AEB" w:rsidRDefault="001C21D0" w:rsidP="007A5A67">
      <w:pPr>
        <w:ind w:left="360" w:hanging="360"/>
      </w:pPr>
      <w:r w:rsidRPr="007B1AEB">
        <w:t>Logan</w:t>
      </w:r>
      <w:r w:rsidR="00AE6607">
        <w:t xml:space="preserve"> </w:t>
      </w:r>
      <w:r w:rsidRPr="007B1AEB">
        <w:t xml:space="preserve">CJ, </w:t>
      </w:r>
      <w:r w:rsidRPr="007B1AEB">
        <w:rPr>
          <w:b/>
          <w:bCs/>
        </w:rPr>
        <w:t xml:space="preserve">McCune KB, </w:t>
      </w:r>
      <w:proofErr w:type="spellStart"/>
      <w:r w:rsidR="00D312C4">
        <w:t>Marfori</w:t>
      </w:r>
      <w:proofErr w:type="spellEnd"/>
      <w:r w:rsidR="00D312C4">
        <w:t xml:space="preserve"> Z, </w:t>
      </w:r>
      <w:proofErr w:type="spellStart"/>
      <w:r w:rsidR="00D312C4">
        <w:t>LeGrande</w:t>
      </w:r>
      <w:proofErr w:type="spellEnd"/>
      <w:r w:rsidR="00D312C4">
        <w:t>-Rolls C,</w:t>
      </w:r>
      <w:r w:rsidRPr="007B1AEB">
        <w:t xml:space="preserve"> Chen N, Lukas D.</w:t>
      </w:r>
      <w:r w:rsidR="00FD3056">
        <w:t xml:space="preserve"> </w:t>
      </w:r>
      <w:r w:rsidRPr="007B1AEB">
        <w:rPr>
          <w:b/>
          <w:bCs/>
        </w:rPr>
        <w:t xml:space="preserve"> </w:t>
      </w:r>
      <w:r w:rsidR="007B1AEB" w:rsidRPr="007B1AEB">
        <w:t xml:space="preserve">In principal acceptance 2020. </w:t>
      </w:r>
      <w:hyperlink r:id="rId16" w:history="1">
        <w:r w:rsidRPr="007B1AEB">
          <w:rPr>
            <w:rStyle w:val="Hyperlink"/>
          </w:rPr>
          <w:t>Implementing a rapid geographic range expansion: the role of behavior and habitat changes</w:t>
        </w:r>
      </w:hyperlink>
      <w:r w:rsidRPr="007B1AEB">
        <w:t>.</w:t>
      </w:r>
      <w:r w:rsidR="007B1AEB" w:rsidRPr="007B1AEB">
        <w:t xml:space="preserve"> </w:t>
      </w:r>
      <w:r w:rsidR="00FD3056">
        <w:t xml:space="preserve"> </w:t>
      </w:r>
      <w:r w:rsidR="007B1AEB" w:rsidRPr="007B1AEB">
        <w:rPr>
          <w:color w:val="333333"/>
          <w:shd w:val="clear" w:color="auto" w:fill="FFFFFF"/>
        </w:rPr>
        <w:t>Pre-study peer reviewed at </w:t>
      </w:r>
      <w:r w:rsidR="007B1AEB" w:rsidRPr="007B1AEB">
        <w:rPr>
          <w:rStyle w:val="Emphasis"/>
          <w:color w:val="333333"/>
          <w:shd w:val="clear" w:color="auto" w:fill="FFFFFF"/>
        </w:rPr>
        <w:t>PCI Ecology</w:t>
      </w:r>
      <w:r w:rsidR="007B1AEB" w:rsidRPr="007B1AEB">
        <w:rPr>
          <w:color w:val="333333"/>
          <w:shd w:val="clear" w:color="auto" w:fill="FFFFFF"/>
        </w:rPr>
        <w:t xml:space="preserve"> (</w:t>
      </w:r>
      <w:hyperlink r:id="rId17" w:history="1">
        <w:r w:rsidR="007B1AEB" w:rsidRPr="004F0ACE">
          <w:rPr>
            <w:rStyle w:val="Hyperlink"/>
            <w:shd w:val="clear" w:color="auto" w:fill="FFFFFF"/>
          </w:rPr>
          <w:t>review history</w:t>
        </w:r>
      </w:hyperlink>
      <w:r w:rsidR="007B1AEB" w:rsidRPr="007B1AEB">
        <w:rPr>
          <w:color w:val="333333"/>
          <w:shd w:val="clear" w:color="auto" w:fill="FFFFFF"/>
        </w:rPr>
        <w:t>).</w:t>
      </w:r>
    </w:p>
    <w:p w14:paraId="1978138F" w14:textId="05957C13" w:rsidR="008237F6" w:rsidRDefault="008237F6" w:rsidP="0082263E">
      <w:pPr>
        <w:rPr>
          <w:b/>
          <w:bCs/>
          <w:color w:val="24292E"/>
          <w:shd w:val="clear" w:color="auto" w:fill="FFFFFF"/>
        </w:rPr>
      </w:pPr>
    </w:p>
    <w:p w14:paraId="52C5A39E" w14:textId="1531C747" w:rsidR="0054641A" w:rsidRPr="0054641A" w:rsidRDefault="0054641A" w:rsidP="0054641A">
      <w:pPr>
        <w:ind w:left="360" w:hanging="360"/>
        <w:rPr>
          <w:color w:val="24292E"/>
          <w:shd w:val="clear" w:color="auto" w:fill="FFFFFF"/>
        </w:rPr>
      </w:pPr>
      <w:r w:rsidRPr="00E133AE">
        <w:rPr>
          <w:color w:val="24292E"/>
          <w:shd w:val="clear" w:color="auto" w:fill="FFFFFF"/>
        </w:rPr>
        <w:t>Berens JM</w:t>
      </w:r>
      <w:r w:rsidRPr="004C4EF9">
        <w:rPr>
          <w:b/>
          <w:bCs/>
          <w:color w:val="24292E"/>
          <w:shd w:val="clear" w:color="auto" w:fill="FFFFFF"/>
          <w:vertAlign w:val="superscript"/>
        </w:rPr>
        <w:t>+</w:t>
      </w:r>
      <w:r w:rsidRPr="00E133AE">
        <w:rPr>
          <w:color w:val="24292E"/>
          <w:shd w:val="clear" w:color="auto" w:fill="FFFFFF"/>
        </w:rPr>
        <w:t xml:space="preserve">, Logan CJ, Folsom M, </w:t>
      </w:r>
      <w:proofErr w:type="spellStart"/>
      <w:r>
        <w:rPr>
          <w:color w:val="24292E"/>
          <w:shd w:val="clear" w:color="auto" w:fill="FFFFFF"/>
        </w:rPr>
        <w:t>Sevchik</w:t>
      </w:r>
      <w:proofErr w:type="spellEnd"/>
      <w:r>
        <w:rPr>
          <w:color w:val="24292E"/>
          <w:shd w:val="clear" w:color="auto" w:fill="FFFFFF"/>
        </w:rPr>
        <w:t xml:space="preserve"> A</w:t>
      </w:r>
      <w:r w:rsidRPr="004C4EF9">
        <w:rPr>
          <w:b/>
          <w:bCs/>
          <w:color w:val="24292E"/>
          <w:shd w:val="clear" w:color="auto" w:fill="FFFFFF"/>
          <w:vertAlign w:val="superscript"/>
        </w:rPr>
        <w:t>+</w:t>
      </w:r>
      <w:r>
        <w:rPr>
          <w:color w:val="24292E"/>
          <w:shd w:val="clear" w:color="auto" w:fill="FFFFFF"/>
        </w:rPr>
        <w:t xml:space="preserve">, </w:t>
      </w:r>
      <w:r w:rsidRPr="00E133AE">
        <w:rPr>
          <w:color w:val="24292E"/>
          <w:shd w:val="clear" w:color="auto" w:fill="FFFFFF"/>
        </w:rPr>
        <w:t xml:space="preserve">Bergeron L, </w:t>
      </w:r>
      <w:r w:rsidRPr="00E133AE">
        <w:rPr>
          <w:b/>
          <w:bCs/>
          <w:color w:val="24292E"/>
          <w:shd w:val="clear" w:color="auto" w:fill="FFFFFF"/>
        </w:rPr>
        <w:t>McCune KB</w:t>
      </w:r>
      <w:r w:rsidRPr="00E133AE">
        <w:rPr>
          <w:color w:val="24292E"/>
          <w:shd w:val="clear" w:color="auto" w:fill="FFFFFF"/>
        </w:rPr>
        <w:t xml:space="preserve">. </w:t>
      </w:r>
      <w:r>
        <w:rPr>
          <w:color w:val="24292E"/>
          <w:shd w:val="clear" w:color="auto" w:fill="FFFFFF"/>
        </w:rPr>
        <w:t>2022.</w:t>
      </w:r>
      <w:r w:rsidRPr="00E133AE">
        <w:rPr>
          <w:color w:val="24292E"/>
          <w:shd w:val="clear" w:color="auto" w:fill="FFFFFF"/>
        </w:rPr>
        <w:t> </w:t>
      </w:r>
      <w:r w:rsidRPr="00951EC2">
        <w:rPr>
          <w:shd w:val="clear" w:color="auto" w:fill="FFFFFF"/>
        </w:rPr>
        <w:t>Validating morphological condition indices and their relationship with reproductive success in great-tailed grackles</w:t>
      </w:r>
      <w:r w:rsidRPr="00E133AE">
        <w:rPr>
          <w:color w:val="24292E"/>
          <w:shd w:val="clear" w:color="auto" w:fill="FFFFFF"/>
        </w:rPr>
        <w:t>.</w:t>
      </w:r>
      <w:r>
        <w:rPr>
          <w:color w:val="24292E"/>
          <w:shd w:val="clear" w:color="auto" w:fill="FFFFFF"/>
        </w:rPr>
        <w:t xml:space="preserve"> </w:t>
      </w:r>
      <w:hyperlink r:id="rId18" w:history="1">
        <w:r w:rsidRPr="000D6699">
          <w:rPr>
            <w:rStyle w:val="Hyperlink"/>
            <w:shd w:val="clear" w:color="auto" w:fill="FFFFFF"/>
          </w:rPr>
          <w:t xml:space="preserve">Posted to </w:t>
        </w:r>
        <w:proofErr w:type="spellStart"/>
        <w:r w:rsidRPr="000D6699">
          <w:rPr>
            <w:rStyle w:val="Hyperlink"/>
            <w:shd w:val="clear" w:color="auto" w:fill="FFFFFF"/>
          </w:rPr>
          <w:t>EcoEvoRxiv</w:t>
        </w:r>
        <w:proofErr w:type="spellEnd"/>
      </w:hyperlink>
      <w:r>
        <w:rPr>
          <w:color w:val="24292E"/>
          <w:shd w:val="clear" w:color="auto" w:fill="FFFFFF"/>
        </w:rPr>
        <w:t xml:space="preserve"> (25 July 2021).</w:t>
      </w:r>
    </w:p>
    <w:p w14:paraId="6719D9A2" w14:textId="77777777" w:rsidR="0054641A" w:rsidRPr="007B1AEB" w:rsidRDefault="0054641A" w:rsidP="0082263E">
      <w:pPr>
        <w:rPr>
          <w:b/>
          <w:bCs/>
          <w:color w:val="24292E"/>
          <w:shd w:val="clear" w:color="auto" w:fill="FFFFFF"/>
        </w:rPr>
      </w:pPr>
    </w:p>
    <w:p w14:paraId="03C40EFD" w14:textId="0F891126" w:rsidR="00FA36B9" w:rsidRDefault="00287261" w:rsidP="00B43F10">
      <w:pPr>
        <w:ind w:left="360" w:hanging="360"/>
        <w:rPr>
          <w:color w:val="000000" w:themeColor="text1"/>
          <w:shd w:val="clear" w:color="auto" w:fill="FFFFFF"/>
        </w:rPr>
      </w:pPr>
      <w:r w:rsidRPr="007B1AEB">
        <w:rPr>
          <w:b/>
          <w:bCs/>
          <w:color w:val="222222"/>
          <w:shd w:val="clear" w:color="auto" w:fill="FFFFFF"/>
        </w:rPr>
        <w:t>McCune KB</w:t>
      </w:r>
      <w:r w:rsidR="002A5534" w:rsidRPr="007B1AEB">
        <w:rPr>
          <w:color w:val="24292E"/>
          <w:shd w:val="clear" w:color="auto" w:fill="FFFFFF"/>
        </w:rPr>
        <w:t xml:space="preserve">, </w:t>
      </w:r>
      <w:proofErr w:type="spellStart"/>
      <w:r w:rsidR="002A5534" w:rsidRPr="007B1AEB">
        <w:rPr>
          <w:color w:val="24292E"/>
          <w:shd w:val="clear" w:color="auto" w:fill="FFFFFF"/>
        </w:rPr>
        <w:t>Rowney</w:t>
      </w:r>
      <w:proofErr w:type="spellEnd"/>
      <w:r w:rsidR="002A5534" w:rsidRPr="007B1AEB">
        <w:rPr>
          <w:color w:val="24292E"/>
          <w:shd w:val="clear" w:color="auto" w:fill="FFFFFF"/>
        </w:rPr>
        <w:t xml:space="preserve"> C, Bergeron L</w:t>
      </w:r>
      <w:r w:rsidR="00C450DF" w:rsidRPr="007B1AEB">
        <w:rPr>
          <w:color w:val="24292E"/>
          <w:shd w:val="clear" w:color="auto" w:fill="FFFFFF"/>
        </w:rPr>
        <w:t>B</w:t>
      </w:r>
      <w:r w:rsidR="002A5534" w:rsidRPr="007B1AEB">
        <w:rPr>
          <w:color w:val="24292E"/>
          <w:shd w:val="clear" w:color="auto" w:fill="FFFFFF"/>
        </w:rPr>
        <w:t xml:space="preserve">, Folsom M, Logan CJ. </w:t>
      </w:r>
      <w:r w:rsidR="005F09C6">
        <w:rPr>
          <w:color w:val="24292E"/>
          <w:shd w:val="clear" w:color="auto" w:fill="FFFFFF"/>
        </w:rPr>
        <w:t xml:space="preserve"> </w:t>
      </w:r>
      <w:r w:rsidR="00492051" w:rsidRPr="007B1AEB">
        <w:rPr>
          <w:color w:val="24292E"/>
          <w:shd w:val="clear" w:color="auto" w:fill="FFFFFF"/>
        </w:rPr>
        <w:t xml:space="preserve">In principal acceptance </w:t>
      </w:r>
      <w:r w:rsidR="002A5534" w:rsidRPr="007B1AEB">
        <w:rPr>
          <w:color w:val="24292E"/>
          <w:shd w:val="clear" w:color="auto" w:fill="FFFFFF"/>
        </w:rPr>
        <w:t>201</w:t>
      </w:r>
      <w:r w:rsidR="002811C5" w:rsidRPr="007B1AEB">
        <w:rPr>
          <w:color w:val="24292E"/>
          <w:shd w:val="clear" w:color="auto" w:fill="FFFFFF"/>
        </w:rPr>
        <w:t>9</w:t>
      </w:r>
      <w:r w:rsidR="001D1611">
        <w:rPr>
          <w:color w:val="000000" w:themeColor="text1"/>
          <w:shd w:val="clear" w:color="auto" w:fill="FFFFFF"/>
        </w:rPr>
        <w:t xml:space="preserve">.  </w:t>
      </w:r>
      <w:hyperlink r:id="rId19" w:history="1">
        <w:r w:rsidR="002A5534" w:rsidRPr="007B1AEB">
          <w:rPr>
            <w:rStyle w:val="Hyperlink"/>
            <w:color w:val="000000" w:themeColor="text1"/>
          </w:rPr>
          <w:t>Is behavioral flexibility linked with exploration, but not boldness, persistence, or motor diversity?</w:t>
        </w:r>
      </w:hyperlink>
      <w:r w:rsidR="005F09C6">
        <w:rPr>
          <w:color w:val="000000" w:themeColor="text1"/>
          <w:shd w:val="clear" w:color="auto" w:fill="FFFFFF"/>
        </w:rPr>
        <w:t xml:space="preserve"> </w:t>
      </w:r>
      <w:r w:rsidR="005F09C6" w:rsidRPr="007B1AEB">
        <w:rPr>
          <w:color w:val="000000" w:themeColor="text1"/>
          <w:shd w:val="clear" w:color="auto" w:fill="FFFFFF"/>
        </w:rPr>
        <w:t xml:space="preserve"> </w:t>
      </w:r>
      <w:r w:rsidR="006654EB" w:rsidRPr="007B1AEB">
        <w:rPr>
          <w:color w:val="000000" w:themeColor="text1"/>
          <w:shd w:val="clear" w:color="auto" w:fill="FFFFFF"/>
        </w:rPr>
        <w:t xml:space="preserve">Pre-study peer reviewed at </w:t>
      </w:r>
      <w:r w:rsidR="002A5534" w:rsidRPr="007B1AEB">
        <w:rPr>
          <w:rStyle w:val="Emphasis"/>
          <w:color w:val="000000" w:themeColor="text1"/>
          <w:shd w:val="clear" w:color="auto" w:fill="FFFFFF"/>
        </w:rPr>
        <w:t>PCI Ecology</w:t>
      </w:r>
      <w:r w:rsidR="002A5534" w:rsidRPr="007B1AEB">
        <w:rPr>
          <w:color w:val="000000" w:themeColor="text1"/>
          <w:shd w:val="clear" w:color="auto" w:fill="FFFFFF"/>
        </w:rPr>
        <w:t> </w:t>
      </w:r>
      <w:r w:rsidR="002A5534" w:rsidRPr="007B1AEB">
        <w:rPr>
          <w:color w:val="000000" w:themeColor="text1"/>
          <w:u w:val="single"/>
          <w:shd w:val="clear" w:color="auto" w:fill="FFFFFF"/>
        </w:rPr>
        <w:t>(</w:t>
      </w:r>
      <w:hyperlink r:id="rId20" w:history="1">
        <w:r w:rsidR="006654EB" w:rsidRPr="007B1AEB">
          <w:rPr>
            <w:rStyle w:val="Hyperlink"/>
            <w:color w:val="000000" w:themeColor="text1"/>
            <w:shd w:val="clear" w:color="auto" w:fill="FFFFFF"/>
          </w:rPr>
          <w:t xml:space="preserve">review </w:t>
        </w:r>
        <w:r w:rsidR="002A5534" w:rsidRPr="007B1AEB">
          <w:rPr>
            <w:rStyle w:val="Hyperlink"/>
            <w:color w:val="000000" w:themeColor="text1"/>
            <w:shd w:val="clear" w:color="auto" w:fill="FFFFFF"/>
          </w:rPr>
          <w:t>history</w:t>
        </w:r>
      </w:hyperlink>
      <w:r w:rsidR="002A5534" w:rsidRPr="007B1AEB">
        <w:rPr>
          <w:color w:val="000000" w:themeColor="text1"/>
          <w:shd w:val="clear" w:color="auto" w:fill="FFFFFF"/>
        </w:rPr>
        <w:t>)</w:t>
      </w:r>
      <w:r w:rsidR="006654EB" w:rsidRPr="007B1AEB">
        <w:rPr>
          <w:color w:val="000000" w:themeColor="text1"/>
          <w:shd w:val="clear" w:color="auto" w:fill="FFFFFF"/>
        </w:rPr>
        <w:t>.</w:t>
      </w:r>
    </w:p>
    <w:p w14:paraId="0357BEF6" w14:textId="1A3A58CB" w:rsidR="00AE6607" w:rsidRPr="00BE4CAF" w:rsidRDefault="00860AF4" w:rsidP="00BE4CAF">
      <w:pPr>
        <w:pStyle w:val="NormalWeb"/>
        <w:shd w:val="clear" w:color="auto" w:fill="FFFFFF"/>
        <w:spacing w:before="240" w:beforeAutospacing="0" w:after="240" w:afterAutospacing="0"/>
        <w:ind w:left="360" w:hanging="360"/>
        <w:rPr>
          <w:color w:val="24292E"/>
        </w:rPr>
      </w:pPr>
      <w:r w:rsidRPr="00860AF4">
        <w:rPr>
          <w:color w:val="24292E"/>
        </w:rPr>
        <w:lastRenderedPageBreak/>
        <w:t xml:space="preserve">Logan CJ, Lukas D, </w:t>
      </w:r>
      <w:proofErr w:type="spellStart"/>
      <w:r w:rsidRPr="00860AF4">
        <w:rPr>
          <w:color w:val="24292E"/>
        </w:rPr>
        <w:t>LeGrande</w:t>
      </w:r>
      <w:proofErr w:type="spellEnd"/>
      <w:r w:rsidRPr="00860AF4">
        <w:rPr>
          <w:color w:val="24292E"/>
        </w:rPr>
        <w:t xml:space="preserve">-Rolls C, Bergeron L, Folsom M, </w:t>
      </w:r>
      <w:proofErr w:type="spellStart"/>
      <w:r w:rsidR="00D312C4">
        <w:rPr>
          <w:color w:val="24292E"/>
        </w:rPr>
        <w:t>Marfori</w:t>
      </w:r>
      <w:proofErr w:type="spellEnd"/>
      <w:r w:rsidR="00D312C4">
        <w:rPr>
          <w:color w:val="24292E"/>
        </w:rPr>
        <w:t xml:space="preserve"> Z, </w:t>
      </w:r>
      <w:r w:rsidRPr="00860AF4">
        <w:rPr>
          <w:b/>
          <w:bCs/>
          <w:color w:val="24292E"/>
        </w:rPr>
        <w:t>McCune KB</w:t>
      </w:r>
      <w:r w:rsidRPr="00860AF4">
        <w:rPr>
          <w:color w:val="24292E"/>
        </w:rPr>
        <w:t xml:space="preserve">. </w:t>
      </w:r>
      <w:r w:rsidR="00AD2DB0" w:rsidRPr="007B1AEB">
        <w:t>In principal acceptance</w:t>
      </w:r>
      <w:r w:rsidR="00AD2DB0" w:rsidRPr="00860AF4">
        <w:rPr>
          <w:color w:val="24292E"/>
        </w:rPr>
        <w:t xml:space="preserve"> </w:t>
      </w:r>
      <w:r w:rsidRPr="00860AF4">
        <w:rPr>
          <w:color w:val="24292E"/>
        </w:rPr>
        <w:t>2019</w:t>
      </w:r>
      <w:r w:rsidRPr="00484468">
        <w:rPr>
          <w:color w:val="24292E"/>
        </w:rPr>
        <w:t>. </w:t>
      </w:r>
      <w:r w:rsidR="005F09C6" w:rsidRPr="00484468">
        <w:rPr>
          <w:color w:val="24292E"/>
        </w:rPr>
        <w:t xml:space="preserve"> </w:t>
      </w:r>
      <w:hyperlink r:id="rId21" w:history="1">
        <w:r w:rsidRPr="00484468">
          <w:rPr>
            <w:rStyle w:val="Hyperlink"/>
          </w:rPr>
          <w:t>Is behavioral flexibility related to foraging and social behavior in a rapidly expanding species?</w:t>
        </w:r>
      </w:hyperlink>
      <w:r w:rsidRPr="00484468">
        <w:rPr>
          <w:color w:val="24292E"/>
        </w:rPr>
        <w:t> </w:t>
      </w:r>
      <w:r w:rsidRPr="00860AF4">
        <w:rPr>
          <w:color w:val="24292E"/>
        </w:rPr>
        <w:t xml:space="preserve"> </w:t>
      </w:r>
      <w:r w:rsidR="00AD2DB0">
        <w:rPr>
          <w:color w:val="24292E"/>
        </w:rPr>
        <w:t>Pre-study peer reviewed at</w:t>
      </w:r>
      <w:r w:rsidRPr="00860AF4">
        <w:rPr>
          <w:color w:val="24292E"/>
        </w:rPr>
        <w:t> </w:t>
      </w:r>
      <w:r w:rsidRPr="00860AF4">
        <w:rPr>
          <w:rStyle w:val="Emphasis"/>
          <w:color w:val="24292E"/>
        </w:rPr>
        <w:t>PCI Ecology</w:t>
      </w:r>
      <w:r w:rsidR="00AD2DB0">
        <w:t xml:space="preserve"> (</w:t>
      </w:r>
      <w:hyperlink r:id="rId22" w:history="1">
        <w:r w:rsidR="00AD2DB0">
          <w:rPr>
            <w:rStyle w:val="Hyperlink"/>
          </w:rPr>
          <w:t>r</w:t>
        </w:r>
        <w:r w:rsidRPr="00860AF4">
          <w:rPr>
            <w:rStyle w:val="Hyperlink"/>
          </w:rPr>
          <w:t>e</w:t>
        </w:r>
        <w:r w:rsidR="00AD2DB0">
          <w:rPr>
            <w:rStyle w:val="Hyperlink"/>
          </w:rPr>
          <w:t>view histor</w:t>
        </w:r>
        <w:r w:rsidRPr="00860AF4">
          <w:rPr>
            <w:rStyle w:val="Hyperlink"/>
          </w:rPr>
          <w:t>y</w:t>
        </w:r>
      </w:hyperlink>
      <w:r w:rsidR="00AD2DB0">
        <w:rPr>
          <w:rStyle w:val="Hyperlink"/>
        </w:rPr>
        <w:t>)</w:t>
      </w:r>
      <w:r w:rsidRPr="00860AF4">
        <w:rPr>
          <w:color w:val="24292E"/>
        </w:rPr>
        <w:t>.</w:t>
      </w:r>
    </w:p>
    <w:p w14:paraId="35F236EB" w14:textId="77718538" w:rsidR="00BE4CAF" w:rsidRPr="00AE6607" w:rsidRDefault="00AE6607" w:rsidP="00D73A29">
      <w:pPr>
        <w:ind w:left="360" w:hanging="360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McCune KB</w:t>
      </w:r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McElreath</w:t>
      </w:r>
      <w:proofErr w:type="spellEnd"/>
      <w:r>
        <w:rPr>
          <w:color w:val="000000" w:themeColor="text1"/>
          <w:shd w:val="clear" w:color="auto" w:fill="FFFFFF"/>
        </w:rPr>
        <w:t xml:space="preserve"> R, Logan CJ. In principal acceptance 2019.</w:t>
      </w:r>
      <w:r w:rsidR="00FD305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hyperlink r:id="rId23" w:history="1">
        <w:r w:rsidRPr="00AE6607">
          <w:rPr>
            <w:rStyle w:val="Hyperlink"/>
            <w:shd w:val="clear" w:color="auto" w:fill="FFFFFF"/>
          </w:rPr>
          <w:t>Investigating the use of learning mechanisms in a species that is rapidly expanding its geographic range</w:t>
        </w:r>
      </w:hyperlink>
      <w:r>
        <w:rPr>
          <w:color w:val="000000" w:themeColor="text1"/>
          <w:shd w:val="clear" w:color="auto" w:fill="FFFFFF"/>
        </w:rPr>
        <w:t xml:space="preserve">. </w:t>
      </w:r>
      <w:r w:rsidR="005F09C6">
        <w:t xml:space="preserve"> </w:t>
      </w:r>
      <w:r>
        <w:rPr>
          <w:color w:val="000000" w:themeColor="text1"/>
          <w:shd w:val="clear" w:color="auto" w:fill="FFFFFF"/>
        </w:rPr>
        <w:t xml:space="preserve">Pre-study peer reviewed at </w:t>
      </w:r>
      <w:r>
        <w:rPr>
          <w:i/>
          <w:iCs/>
          <w:color w:val="000000" w:themeColor="text1"/>
          <w:shd w:val="clear" w:color="auto" w:fill="FFFFFF"/>
        </w:rPr>
        <w:t>PCI Ecology</w:t>
      </w:r>
      <w:r>
        <w:rPr>
          <w:color w:val="000000" w:themeColor="text1"/>
          <w:shd w:val="clear" w:color="auto" w:fill="FFFFFF"/>
        </w:rPr>
        <w:t xml:space="preserve"> (</w:t>
      </w:r>
      <w:hyperlink r:id="rId24" w:history="1">
        <w:r w:rsidRPr="00AE6607">
          <w:rPr>
            <w:rStyle w:val="Hyperlink"/>
            <w:shd w:val="clear" w:color="auto" w:fill="FFFFFF"/>
          </w:rPr>
          <w:t>review history</w:t>
        </w:r>
      </w:hyperlink>
      <w:r>
        <w:rPr>
          <w:color w:val="000000" w:themeColor="text1"/>
          <w:shd w:val="clear" w:color="auto" w:fill="FFFFFF"/>
        </w:rPr>
        <w:t>).</w:t>
      </w:r>
    </w:p>
    <w:p w14:paraId="41BD9FDC" w14:textId="77777777" w:rsidR="00927BA7" w:rsidRPr="007B1AEB" w:rsidRDefault="00927BA7" w:rsidP="00745D44">
      <w:pPr>
        <w:rPr>
          <w:color w:val="222222"/>
          <w:shd w:val="clear" w:color="auto" w:fill="FFFFFF"/>
        </w:rPr>
      </w:pPr>
    </w:p>
    <w:p w14:paraId="2FFAB7E8" w14:textId="02E04386" w:rsidR="006F058B" w:rsidRPr="00646988" w:rsidRDefault="006F058B" w:rsidP="00646988">
      <w:pPr>
        <w:pBdr>
          <w:bottom w:val="single" w:sz="12" w:space="1" w:color="auto"/>
        </w:pBdr>
        <w:rPr>
          <w:b/>
        </w:rPr>
      </w:pPr>
      <w:r w:rsidRPr="00F6480E">
        <w:rPr>
          <w:b/>
        </w:rPr>
        <w:t xml:space="preserve">FELLOWSHIPS AND </w:t>
      </w:r>
      <w:r>
        <w:rPr>
          <w:b/>
        </w:rPr>
        <w:t>GRANT</w:t>
      </w:r>
      <w:r w:rsidRPr="00F6480E">
        <w:rPr>
          <w:b/>
        </w:rPr>
        <w:t>S</w:t>
      </w:r>
    </w:p>
    <w:p w14:paraId="78B10472" w14:textId="77777777" w:rsidR="009D01CD" w:rsidRDefault="00DF75C2" w:rsidP="006F058B">
      <w:pPr>
        <w:ind w:left="360" w:hanging="360"/>
      </w:pPr>
      <w:r>
        <w:t>2017</w:t>
      </w:r>
      <w:r>
        <w:tab/>
      </w:r>
      <w:r w:rsidR="006F058B">
        <w:t>National Science Foundation</w:t>
      </w:r>
      <w:r w:rsidR="00233C8E">
        <w:t xml:space="preserve"> </w:t>
      </w:r>
      <w:r w:rsidR="006F058B">
        <w:t xml:space="preserve">Graduate Research Internship Program </w:t>
      </w:r>
    </w:p>
    <w:p w14:paraId="406E197F" w14:textId="599EDB80" w:rsidR="006F058B" w:rsidRDefault="009D01CD" w:rsidP="009D01CD">
      <w:pPr>
        <w:ind w:left="360" w:firstLine="360"/>
      </w:pPr>
      <w:r>
        <w:t xml:space="preserve">(NSF GRIP) </w:t>
      </w:r>
      <w:r w:rsidR="006F058B">
        <w:t xml:space="preserve">at the Smithsonian </w:t>
      </w:r>
      <w:r w:rsidR="004216C6">
        <w:t>Conservation Biology Institute</w:t>
      </w:r>
      <w:r w:rsidR="00DF75C2">
        <w:tab/>
      </w:r>
      <w:r w:rsidR="00DF75C2">
        <w:tab/>
        <w:t>$5,000</w:t>
      </w:r>
    </w:p>
    <w:p w14:paraId="5AD4EB49" w14:textId="18A9FB8D" w:rsidR="006F058B" w:rsidRDefault="00DF75C2" w:rsidP="006F058B">
      <w:r>
        <w:t>2017</w:t>
      </w:r>
      <w:r>
        <w:tab/>
      </w:r>
      <w:r w:rsidR="006F058B">
        <w:t xml:space="preserve">University of Washington (UW), </w:t>
      </w:r>
      <w:proofErr w:type="spellStart"/>
      <w:r w:rsidR="006F058B">
        <w:t>Alcor</w:t>
      </w:r>
      <w:proofErr w:type="spellEnd"/>
      <w:r w:rsidR="006F058B">
        <w:t xml:space="preserve"> Fellowship</w:t>
      </w:r>
      <w:r>
        <w:tab/>
      </w:r>
      <w:r>
        <w:tab/>
      </w:r>
      <w:r>
        <w:tab/>
      </w:r>
      <w:r>
        <w:tab/>
        <w:t xml:space="preserve">$5,000 </w:t>
      </w:r>
    </w:p>
    <w:p w14:paraId="35533AAB" w14:textId="378869F0" w:rsidR="006F058B" w:rsidRDefault="00DF75C2" w:rsidP="006F058B">
      <w:r>
        <w:t>2017</w:t>
      </w:r>
      <w:r>
        <w:tab/>
      </w:r>
      <w:r w:rsidR="006F058B">
        <w:t xml:space="preserve">UW </w:t>
      </w:r>
      <w:proofErr w:type="spellStart"/>
      <w:r w:rsidR="006F058B">
        <w:t>Bolles</w:t>
      </w:r>
      <w:proofErr w:type="spellEnd"/>
      <w:r w:rsidR="006F058B">
        <w:t xml:space="preserve">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$500 </w:t>
      </w:r>
    </w:p>
    <w:p w14:paraId="54FE8238" w14:textId="647FAFF7" w:rsidR="006F058B" w:rsidRDefault="00DF75C2" w:rsidP="006F058B">
      <w:r>
        <w:t>2016</w:t>
      </w:r>
      <w:r>
        <w:tab/>
      </w:r>
      <w:r w:rsidR="006F058B">
        <w:t>American Ornithologists’ Union Travel Grant</w:t>
      </w:r>
      <w:r>
        <w:tab/>
      </w:r>
      <w:r>
        <w:tab/>
      </w:r>
      <w:r>
        <w:tab/>
      </w:r>
      <w:r>
        <w:tab/>
        <w:t xml:space="preserve">$265 </w:t>
      </w:r>
    </w:p>
    <w:p w14:paraId="42D67EDA" w14:textId="4978E08C" w:rsidR="006F058B" w:rsidRDefault="00DF75C2" w:rsidP="006F058B">
      <w:r>
        <w:t>2016</w:t>
      </w:r>
      <w:r>
        <w:tab/>
      </w:r>
      <w:r w:rsidR="006F058B">
        <w:t>UW Graduate and Professional Student Senate Travel Grant</w:t>
      </w:r>
      <w:r>
        <w:tab/>
      </w:r>
      <w:r>
        <w:tab/>
        <w:t>$300</w:t>
      </w:r>
    </w:p>
    <w:p w14:paraId="39CD493D" w14:textId="541999CA" w:rsidR="006F058B" w:rsidRDefault="00DF75C2" w:rsidP="006F058B">
      <w:r>
        <w:t>2016</w:t>
      </w:r>
      <w:r>
        <w:tab/>
      </w:r>
      <w:r w:rsidR="006F058B">
        <w:t>Crater Lake Science and Learning Center Student Fellowship</w:t>
      </w:r>
      <w:r>
        <w:tab/>
      </w:r>
      <w:r>
        <w:tab/>
        <w:t>$3,849</w:t>
      </w:r>
    </w:p>
    <w:p w14:paraId="137F6D0C" w14:textId="32F578CC" w:rsidR="006F058B" w:rsidRDefault="00DF75C2" w:rsidP="006F058B">
      <w:r>
        <w:t>2013</w:t>
      </w:r>
      <w:r>
        <w:tab/>
      </w:r>
      <w:r w:rsidR="00233C8E">
        <w:t>NSF</w:t>
      </w:r>
      <w:r w:rsidR="006F058B">
        <w:t xml:space="preserve"> Graduate Research Fellowship Program</w:t>
      </w:r>
      <w:r>
        <w:t xml:space="preserve">       </w:t>
      </w:r>
      <w:r w:rsidR="00233C8E">
        <w:tab/>
      </w:r>
      <w:r w:rsidR="00233C8E">
        <w:tab/>
      </w:r>
      <w:r w:rsidR="00233C8E">
        <w:tab/>
        <w:t xml:space="preserve">           </w:t>
      </w:r>
      <w:r>
        <w:t>$96,000</w:t>
      </w:r>
    </w:p>
    <w:p w14:paraId="1A872E91" w14:textId="4B5BF8D7" w:rsidR="006F058B" w:rsidRDefault="00DF75C2" w:rsidP="006F058B">
      <w:r>
        <w:t>2013</w:t>
      </w:r>
      <w:r>
        <w:tab/>
      </w:r>
      <w:r w:rsidR="006F058B">
        <w:t>Alan E. Leviton AAAS, Pacific Division Student Research Grant</w:t>
      </w:r>
      <w:r>
        <w:tab/>
      </w:r>
      <w:r>
        <w:tab/>
        <w:t>$736</w:t>
      </w:r>
    </w:p>
    <w:p w14:paraId="4F1235E9" w14:textId="3D6E3ED2" w:rsidR="006F058B" w:rsidRPr="00F6480E" w:rsidRDefault="00DF75C2" w:rsidP="006F058B">
      <w:r>
        <w:t>2010</w:t>
      </w:r>
      <w:r>
        <w:tab/>
      </w:r>
      <w:r w:rsidR="006F058B" w:rsidRPr="00F6480E">
        <w:t>Ann Grant Gerhardt Scholarship, Randolph-Macon Woman’s College</w:t>
      </w:r>
      <w:r>
        <w:tab/>
        <w:t>$200</w:t>
      </w:r>
    </w:p>
    <w:p w14:paraId="21C1CB9E" w14:textId="66599FDF" w:rsidR="00C86B30" w:rsidRDefault="00DF75C2" w:rsidP="00C43879">
      <w:r>
        <w:t>2010</w:t>
      </w:r>
      <w:r>
        <w:tab/>
      </w:r>
      <w:r w:rsidR="006F058B" w:rsidRPr="00F6480E">
        <w:t xml:space="preserve">Grace Taylor Wiltshire HA </w:t>
      </w:r>
      <w:r w:rsidR="006F058B">
        <w:t>Grant</w:t>
      </w:r>
      <w:r w:rsidR="006F058B" w:rsidRPr="00F6480E">
        <w:t>, Randolph-Macon Woman’s College</w:t>
      </w:r>
      <w:r>
        <w:tab/>
        <w:t>$300</w:t>
      </w:r>
    </w:p>
    <w:p w14:paraId="73B782EA" w14:textId="77777777" w:rsidR="00835B0D" w:rsidRDefault="00835B0D" w:rsidP="00835B0D">
      <w:r>
        <w:t>2009</w:t>
      </w:r>
      <w:r>
        <w:tab/>
        <w:t xml:space="preserve">NSF Research Experience for Undergraduates at Indiana University </w:t>
      </w:r>
    </w:p>
    <w:p w14:paraId="01B33026" w14:textId="44448F5A" w:rsidR="00C43879" w:rsidRPr="00C43879" w:rsidRDefault="00835B0D" w:rsidP="00835B0D">
      <w:pPr>
        <w:ind w:firstLine="720"/>
      </w:pPr>
      <w:r>
        <w:t>Center for Integrative Study of Animal Behavior</w:t>
      </w:r>
      <w:r>
        <w:tab/>
      </w:r>
      <w:r>
        <w:tab/>
      </w:r>
      <w:r>
        <w:tab/>
      </w:r>
      <w:r>
        <w:tab/>
        <w:t>$5,000</w:t>
      </w:r>
    </w:p>
    <w:p w14:paraId="7375BAC6" w14:textId="77777777" w:rsidR="00ED1FAC" w:rsidRDefault="00ED1FAC" w:rsidP="007C7300"/>
    <w:p w14:paraId="0E37AD94" w14:textId="708B1244" w:rsidR="00532421" w:rsidRDefault="00250713" w:rsidP="0064698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ACADEMIC AND </w:t>
      </w:r>
      <w:r w:rsidR="00532421" w:rsidRPr="00F6480E">
        <w:rPr>
          <w:b/>
        </w:rPr>
        <w:t xml:space="preserve">RESEARCH </w:t>
      </w:r>
      <w:r w:rsidR="0002675E">
        <w:rPr>
          <w:b/>
        </w:rPr>
        <w:t>POSITIONS</w:t>
      </w:r>
    </w:p>
    <w:p w14:paraId="3C239F47" w14:textId="531683D4" w:rsidR="00E14079" w:rsidRDefault="00017D0C" w:rsidP="00E14079">
      <w:pPr>
        <w:ind w:left="2160" w:hanging="2160"/>
      </w:pPr>
      <w:r>
        <w:t>Oct</w:t>
      </w:r>
      <w:r w:rsidR="00250713">
        <w:t xml:space="preserve"> 2018</w:t>
      </w:r>
      <w:r w:rsidR="00AF7FBE">
        <w:t>-</w:t>
      </w:r>
      <w:r w:rsidR="003C22F9">
        <w:t>Present</w:t>
      </w:r>
      <w:r w:rsidR="00250713">
        <w:t xml:space="preserve"> </w:t>
      </w:r>
      <w:r w:rsidR="00250713">
        <w:tab/>
      </w:r>
      <w:r w:rsidR="00250713" w:rsidRPr="00250713">
        <w:t xml:space="preserve">Postdoctoral </w:t>
      </w:r>
      <w:r w:rsidR="001D3DF7">
        <w:t>scholar</w:t>
      </w:r>
      <w:r w:rsidR="00B85B57">
        <w:t xml:space="preserve"> on The Grackle Project</w:t>
      </w:r>
      <w:r w:rsidR="00250713">
        <w:t>,</w:t>
      </w:r>
      <w:r w:rsidR="00250713" w:rsidRPr="00250713">
        <w:t xml:space="preserve"> </w:t>
      </w:r>
      <w:r w:rsidR="00250713">
        <w:t>UC</w:t>
      </w:r>
      <w:r w:rsidR="000F6EB6">
        <w:t>SB</w:t>
      </w:r>
      <w:r w:rsidR="00BE130E">
        <w:t xml:space="preserve"> &amp; MPI</w:t>
      </w:r>
    </w:p>
    <w:p w14:paraId="51836C76" w14:textId="7F10F11F" w:rsidR="00AE5A5C" w:rsidRDefault="00E14079" w:rsidP="00E140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14079">
        <w:rPr>
          <w:rFonts w:ascii="Times New Roman" w:hAnsi="Times New Roman" w:cs="Times New Roman"/>
        </w:rPr>
        <w:t xml:space="preserve">“Behavioral and </w:t>
      </w:r>
      <w:r w:rsidR="005F0865">
        <w:rPr>
          <w:rFonts w:ascii="Times New Roman" w:hAnsi="Times New Roman" w:cs="Times New Roman"/>
        </w:rPr>
        <w:t>physiological</w:t>
      </w:r>
      <w:r w:rsidRPr="00E14079">
        <w:rPr>
          <w:rFonts w:ascii="Times New Roman" w:hAnsi="Times New Roman" w:cs="Times New Roman"/>
        </w:rPr>
        <w:t xml:space="preserve"> mechanisms for invasion success in </w:t>
      </w:r>
      <w:r w:rsidR="00201351">
        <w:rPr>
          <w:rFonts w:ascii="Times New Roman" w:hAnsi="Times New Roman" w:cs="Times New Roman"/>
        </w:rPr>
        <w:t>g</w:t>
      </w:r>
      <w:r w:rsidRPr="00E14079">
        <w:rPr>
          <w:rFonts w:ascii="Times New Roman" w:hAnsi="Times New Roman" w:cs="Times New Roman"/>
        </w:rPr>
        <w:t xml:space="preserve">reat-tailed </w:t>
      </w:r>
      <w:r w:rsidR="00201351">
        <w:rPr>
          <w:rFonts w:ascii="Times New Roman" w:hAnsi="Times New Roman" w:cs="Times New Roman"/>
        </w:rPr>
        <w:t>g</w:t>
      </w:r>
      <w:r w:rsidRPr="00E14079">
        <w:rPr>
          <w:rFonts w:ascii="Times New Roman" w:hAnsi="Times New Roman" w:cs="Times New Roman"/>
        </w:rPr>
        <w:t>rackles”</w:t>
      </w:r>
    </w:p>
    <w:p w14:paraId="15F2C865" w14:textId="5DAAF8BF" w:rsidR="00045591" w:rsidRDefault="00045591" w:rsidP="00045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</w:t>
      </w:r>
      <w:r w:rsidR="00155D81">
        <w:rPr>
          <w:rFonts w:ascii="Times New Roman" w:hAnsi="Times New Roman" w:cs="Times New Roman"/>
        </w:rPr>
        <w:t xml:space="preserve">experiments for grackles in </w:t>
      </w:r>
      <w:r>
        <w:rPr>
          <w:rFonts w:ascii="Times New Roman" w:hAnsi="Times New Roman" w:cs="Times New Roman"/>
        </w:rPr>
        <w:t>aviar</w:t>
      </w:r>
      <w:r w:rsidR="00155D81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and</w:t>
      </w:r>
      <w:r w:rsidR="00155D8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wild </w:t>
      </w:r>
      <w:r w:rsidR="001124E5">
        <w:rPr>
          <w:rFonts w:ascii="Times New Roman" w:hAnsi="Times New Roman" w:cs="Times New Roman"/>
        </w:rPr>
        <w:t xml:space="preserve">including: personality assessments such as measuring boldness as the response to a </w:t>
      </w:r>
      <w:proofErr w:type="spellStart"/>
      <w:r w:rsidR="001124E5">
        <w:rPr>
          <w:rFonts w:ascii="Times New Roman" w:hAnsi="Times New Roman" w:cs="Times New Roman"/>
        </w:rPr>
        <w:t>taxidermied</w:t>
      </w:r>
      <w:proofErr w:type="spellEnd"/>
      <w:r w:rsidR="001124E5">
        <w:rPr>
          <w:rFonts w:ascii="Times New Roman" w:hAnsi="Times New Roman" w:cs="Times New Roman"/>
        </w:rPr>
        <w:t xml:space="preserve"> predator, quantifying social learning, describing space use behavior</w:t>
      </w:r>
    </w:p>
    <w:p w14:paraId="0315908E" w14:textId="26FDF9AE" w:rsidR="000C604B" w:rsidRDefault="000C604B" w:rsidP="00045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national and international collaborators</w:t>
      </w:r>
    </w:p>
    <w:p w14:paraId="0D8C5252" w14:textId="15909F0A" w:rsidR="00045591" w:rsidRDefault="00045591" w:rsidP="00045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team of ~10 people each year</w:t>
      </w:r>
    </w:p>
    <w:p w14:paraId="683209D0" w14:textId="77777777" w:rsidR="0059213B" w:rsidRDefault="0059213B" w:rsidP="0059213B">
      <w:pPr>
        <w:pStyle w:val="ListParagraph"/>
        <w:ind w:left="2520"/>
        <w:rPr>
          <w:rFonts w:ascii="Times New Roman" w:hAnsi="Times New Roman" w:cs="Times New Roman"/>
        </w:rPr>
      </w:pPr>
    </w:p>
    <w:p w14:paraId="43089526" w14:textId="22CC846D" w:rsidR="00045591" w:rsidRDefault="0087102F" w:rsidP="00045591">
      <w:r>
        <w:t>Oct 2012</w:t>
      </w:r>
      <w:r w:rsidR="007A2B30">
        <w:t>-</w:t>
      </w:r>
      <w:r>
        <w:t>Jun 2018</w:t>
      </w:r>
      <w:r>
        <w:tab/>
        <w:t>NSF Graduate Research Fellow, U</w:t>
      </w:r>
      <w:r w:rsidR="0059213B">
        <w:t>niversity of Washington</w:t>
      </w:r>
    </w:p>
    <w:p w14:paraId="78753C29" w14:textId="36D02716" w:rsidR="0087102F" w:rsidRDefault="0087102F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140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Cognition gone wild: A test of the social intelligence hypothesis in wild birds</w:t>
      </w:r>
      <w:r w:rsidRPr="00E14079">
        <w:rPr>
          <w:rFonts w:ascii="Times New Roman" w:hAnsi="Times New Roman" w:cs="Times New Roman"/>
        </w:rPr>
        <w:t>”</w:t>
      </w:r>
    </w:p>
    <w:p w14:paraId="6A7858D9" w14:textId="0E45F799" w:rsidR="0087102F" w:rsidRDefault="0087102F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color-banded population</w:t>
      </w:r>
      <w:r w:rsidR="001750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17500E">
        <w:rPr>
          <w:rFonts w:ascii="Times New Roman" w:hAnsi="Times New Roman" w:cs="Times New Roman"/>
        </w:rPr>
        <w:t>2 jay species</w:t>
      </w:r>
    </w:p>
    <w:p w14:paraId="190C50EA" w14:textId="63A84527" w:rsidR="001124E5" w:rsidRDefault="001124E5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experiment</w:t>
      </w:r>
      <w:r w:rsidR="00132860">
        <w:rPr>
          <w:rFonts w:ascii="Times New Roman" w:hAnsi="Times New Roman" w:cs="Times New Roman"/>
        </w:rPr>
        <w:t>al methods</w:t>
      </w:r>
      <w:r>
        <w:rPr>
          <w:rFonts w:ascii="Times New Roman" w:hAnsi="Times New Roman" w:cs="Times New Roman"/>
        </w:rPr>
        <w:t xml:space="preserve"> for </w:t>
      </w:r>
      <w:r w:rsidR="00132860">
        <w:rPr>
          <w:rFonts w:ascii="Times New Roman" w:hAnsi="Times New Roman" w:cs="Times New Roman"/>
        </w:rPr>
        <w:t xml:space="preserve">data collection on wild </w:t>
      </w:r>
      <w:r>
        <w:rPr>
          <w:rFonts w:ascii="Times New Roman" w:hAnsi="Times New Roman" w:cs="Times New Roman"/>
        </w:rPr>
        <w:t xml:space="preserve">jays </w:t>
      </w:r>
      <w:proofErr w:type="gramStart"/>
      <w:r w:rsidR="00C83A16">
        <w:rPr>
          <w:rFonts w:ascii="Times New Roman" w:hAnsi="Times New Roman" w:cs="Times New Roman"/>
        </w:rPr>
        <w:t>including:</w:t>
      </w:r>
      <w:proofErr w:type="gramEnd"/>
      <w:r>
        <w:rPr>
          <w:rFonts w:ascii="Times New Roman" w:hAnsi="Times New Roman" w:cs="Times New Roman"/>
        </w:rPr>
        <w:t xml:space="preserve"> focal follows for conducting social network analysis, measuring boldness as the response to a novel threat, measuring problem-solving and social learning performance</w:t>
      </w:r>
    </w:p>
    <w:p w14:paraId="30D723A0" w14:textId="5249241B" w:rsidR="001124E5" w:rsidRDefault="001124E5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jays to solve a complex task in aviaries and in the wild to serve as demonstrators for the social learning experiment</w:t>
      </w:r>
    </w:p>
    <w:p w14:paraId="4FC4ECAE" w14:textId="5E56F348" w:rsidR="0087102F" w:rsidRDefault="0087102F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Discovered social and asocial jays </w:t>
      </w:r>
      <w:r w:rsidR="0025037F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socially learn</w:t>
      </w:r>
      <w:r w:rsidR="0025037F">
        <w:rPr>
          <w:rFonts w:ascii="Times New Roman" w:hAnsi="Times New Roman" w:cs="Times New Roman"/>
        </w:rPr>
        <w:t xml:space="preserve">, but differ </w:t>
      </w:r>
      <w:r w:rsidR="00B10DEF">
        <w:rPr>
          <w:rFonts w:ascii="Times New Roman" w:hAnsi="Times New Roman" w:cs="Times New Roman"/>
        </w:rPr>
        <w:t>i</w:t>
      </w:r>
      <w:r w:rsidR="0025037F">
        <w:rPr>
          <w:rFonts w:ascii="Times New Roman" w:hAnsi="Times New Roman" w:cs="Times New Roman"/>
        </w:rPr>
        <w:t>n when they choose to</w:t>
      </w:r>
      <w:r w:rsidR="00F627B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only social jays positively assort by boldness; jays in the wild are better problem-solvers than jays in captivity</w:t>
      </w:r>
    </w:p>
    <w:p w14:paraId="1F4EBB91" w14:textId="723A847B" w:rsidR="000C604B" w:rsidRDefault="000C604B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international collaborators</w:t>
      </w:r>
    </w:p>
    <w:p w14:paraId="693407E1" w14:textId="7BA8F9D9" w:rsidR="001124E5" w:rsidRPr="0087102F" w:rsidRDefault="001124E5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~5 research assistants each year</w:t>
      </w:r>
    </w:p>
    <w:p w14:paraId="068D37C7" w14:textId="77777777" w:rsidR="00AE5A5C" w:rsidRDefault="00AE5A5C" w:rsidP="00AE5A5C">
      <w:pPr>
        <w:pStyle w:val="ListParagraph"/>
        <w:ind w:left="990"/>
        <w:rPr>
          <w:rFonts w:ascii="Times New Roman" w:hAnsi="Times New Roman" w:cs="Times New Roman"/>
          <w:b/>
        </w:rPr>
      </w:pPr>
    </w:p>
    <w:p w14:paraId="0D4D8A46" w14:textId="0BE0C1AE" w:rsidR="00250713" w:rsidRDefault="00250713" w:rsidP="00AF7FBE">
      <w:pPr>
        <w:ind w:left="2160" w:hanging="2160"/>
      </w:pPr>
      <w:r>
        <w:t>Aug 2017</w:t>
      </w:r>
      <w:r w:rsidR="00AF7FBE">
        <w:t>-Mar 2018</w:t>
      </w:r>
      <w:r w:rsidR="00AF7FBE">
        <w:tab/>
      </w:r>
      <w:r w:rsidR="006E2A19">
        <w:t>NSF Graduate Research Internship P</w:t>
      </w:r>
      <w:r>
        <w:t>rogram, Smithsonian Conservation Biology Institute</w:t>
      </w:r>
    </w:p>
    <w:p w14:paraId="66BE548E" w14:textId="41482D36" w:rsidR="00E14079" w:rsidRDefault="00E14079" w:rsidP="00E140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“Using social network analysis to understand cooperative behavior in </w:t>
      </w:r>
      <w:proofErr w:type="spellStart"/>
      <w:r>
        <w:rPr>
          <w:rFonts w:ascii="Times New Roman" w:hAnsi="Times New Roman" w:cs="Times New Roman"/>
          <w:i/>
        </w:rPr>
        <w:t>Aphelocoma</w:t>
      </w:r>
      <w:proofErr w:type="spellEnd"/>
      <w:r>
        <w:rPr>
          <w:rFonts w:ascii="Times New Roman" w:hAnsi="Times New Roman" w:cs="Times New Roman"/>
        </w:rPr>
        <w:t xml:space="preserve"> species”</w:t>
      </w:r>
    </w:p>
    <w:p w14:paraId="6FA2DE12" w14:textId="202B8750" w:rsidR="00045591" w:rsidRPr="00045591" w:rsidRDefault="00045591" w:rsidP="00045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Discovered jay species d</w:t>
      </w:r>
      <w:r w:rsidR="00F627B7">
        <w:rPr>
          <w:rFonts w:ascii="Times New Roman" w:hAnsi="Times New Roman" w:cs="Times New Roman"/>
        </w:rPr>
        <w:t>o not differ</w:t>
      </w:r>
      <w:r>
        <w:rPr>
          <w:rFonts w:ascii="Times New Roman" w:hAnsi="Times New Roman" w:cs="Times New Roman"/>
        </w:rPr>
        <w:t xml:space="preserve"> in quality of social relationships</w:t>
      </w:r>
    </w:p>
    <w:p w14:paraId="7BC3725F" w14:textId="77777777" w:rsidR="00347BD5" w:rsidRDefault="00347BD5" w:rsidP="00AF7FBE">
      <w:pPr>
        <w:ind w:left="2160" w:hanging="2160"/>
      </w:pPr>
    </w:p>
    <w:p w14:paraId="1407ABD0" w14:textId="123347C5" w:rsidR="00347BD5" w:rsidRDefault="00347BD5" w:rsidP="00AF7FBE">
      <w:pPr>
        <w:ind w:left="2160" w:hanging="2160"/>
      </w:pPr>
      <w:r>
        <w:t>Jun</w:t>
      </w:r>
      <w:r w:rsidR="007A2B30">
        <w:t>-Sep</w:t>
      </w:r>
      <w:r>
        <w:t xml:space="preserve"> 2016</w:t>
      </w:r>
      <w:r>
        <w:tab/>
        <w:t xml:space="preserve">Crater Lake Science and Learning Center </w:t>
      </w:r>
      <w:r w:rsidR="000C100F">
        <w:t xml:space="preserve">Student </w:t>
      </w:r>
      <w:r>
        <w:t xml:space="preserve">Fellow, </w:t>
      </w:r>
      <w:r w:rsidR="000C100F">
        <w:t>Crater Lake National Park</w:t>
      </w:r>
    </w:p>
    <w:p w14:paraId="1437F037" w14:textId="4B5F927B" w:rsidR="00E14079" w:rsidRPr="00045591" w:rsidRDefault="00E14079" w:rsidP="00E1407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C0BFA">
        <w:rPr>
          <w:rFonts w:ascii="Times New Roman" w:hAnsi="Times New Roman" w:cs="Times New Roman"/>
        </w:rPr>
        <w:t>“</w:t>
      </w:r>
      <w:r w:rsidR="00045591">
        <w:rPr>
          <w:rFonts w:ascii="Times New Roman" w:eastAsia="Times New Roman" w:hAnsi="Times New Roman" w:cs="Times New Roman"/>
          <w:color w:val="000000"/>
        </w:rPr>
        <w:t>Foraging, s</w:t>
      </w:r>
      <w:r w:rsidRPr="006C0BFA">
        <w:rPr>
          <w:rFonts w:ascii="Times New Roman" w:eastAsia="Times New Roman" w:hAnsi="Times New Roman" w:cs="Times New Roman"/>
          <w:color w:val="000000"/>
        </w:rPr>
        <w:t>ocial interactions and learning ability of Clark’s Nutcrackers in relation to human-use areas in Crater Lake National Park”</w:t>
      </w:r>
    </w:p>
    <w:p w14:paraId="4DCD03D9" w14:textId="1F747670" w:rsidR="00045591" w:rsidRPr="006C0BFA" w:rsidRDefault="00045591" w:rsidP="00E1407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Discovered nutcrackers in high human use areas cache less than individuals greater than 500m from human use areas</w:t>
      </w:r>
    </w:p>
    <w:p w14:paraId="1E10F06A" w14:textId="77777777" w:rsidR="003E3D44" w:rsidRDefault="003E3D44" w:rsidP="003E3D44">
      <w:pPr>
        <w:rPr>
          <w:b/>
        </w:rPr>
      </w:pPr>
    </w:p>
    <w:p w14:paraId="3DB4B8F5" w14:textId="08046C1C" w:rsidR="00250713" w:rsidRDefault="00AF7FBE" w:rsidP="00AF7FBE">
      <w:pPr>
        <w:ind w:left="2160" w:hanging="2160"/>
      </w:pPr>
      <w:r>
        <w:t xml:space="preserve">Jun </w:t>
      </w:r>
      <w:r w:rsidR="00250713">
        <w:t>2014</w:t>
      </w:r>
      <w:r>
        <w:t xml:space="preserve">-2017 </w:t>
      </w:r>
      <w:r>
        <w:tab/>
      </w:r>
      <w:r w:rsidR="00250713">
        <w:t xml:space="preserve">Biological survey contractor, </w:t>
      </w:r>
      <w:r w:rsidR="00827DE5">
        <w:t>U.S. Army</w:t>
      </w:r>
      <w:r w:rsidR="00250713">
        <w:t xml:space="preserve"> </w:t>
      </w:r>
      <w:r w:rsidR="006C0BFA">
        <w:t>Engineer Research and Development Center</w:t>
      </w:r>
    </w:p>
    <w:p w14:paraId="2C4C6A14" w14:textId="2C835705" w:rsidR="00225EAF" w:rsidRDefault="00225EAF" w:rsidP="00225E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“Ecosystem management and restoration research program</w:t>
      </w:r>
      <w:r w:rsidR="006C0B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Russian Olive project”</w:t>
      </w:r>
    </w:p>
    <w:p w14:paraId="45AE2898" w14:textId="15877A6A" w:rsidR="00045591" w:rsidRPr="00225EAF" w:rsidRDefault="00045591" w:rsidP="00225E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Discovered the configuration of </w:t>
      </w:r>
      <w:r w:rsidR="00B10DE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remov</w:t>
      </w:r>
      <w:r w:rsidR="00B10DEF">
        <w:rPr>
          <w:rFonts w:ascii="Times New Roman" w:hAnsi="Times New Roman" w:cs="Times New Roman"/>
        </w:rPr>
        <w:t>al of invasive</w:t>
      </w:r>
      <w:r>
        <w:rPr>
          <w:rFonts w:ascii="Times New Roman" w:hAnsi="Times New Roman" w:cs="Times New Roman"/>
        </w:rPr>
        <w:t xml:space="preserve"> </w:t>
      </w:r>
      <w:r w:rsidR="00B10DEF">
        <w:rPr>
          <w:rFonts w:ascii="Times New Roman" w:hAnsi="Times New Roman" w:cs="Times New Roman"/>
        </w:rPr>
        <w:t>trees</w:t>
      </w:r>
      <w:r>
        <w:rPr>
          <w:rFonts w:ascii="Times New Roman" w:hAnsi="Times New Roman" w:cs="Times New Roman"/>
        </w:rPr>
        <w:t xml:space="preserve"> affects </w:t>
      </w:r>
      <w:r w:rsidR="00CA6E03">
        <w:rPr>
          <w:rFonts w:ascii="Times New Roman" w:hAnsi="Times New Roman" w:cs="Times New Roman"/>
        </w:rPr>
        <w:t xml:space="preserve">occupancy of </w:t>
      </w:r>
      <w:r>
        <w:rPr>
          <w:rFonts w:ascii="Times New Roman" w:hAnsi="Times New Roman" w:cs="Times New Roman"/>
        </w:rPr>
        <w:t>breeding bird</w:t>
      </w:r>
      <w:r w:rsidR="00CA6E03">
        <w:rPr>
          <w:rFonts w:ascii="Times New Roman" w:hAnsi="Times New Roman" w:cs="Times New Roman"/>
        </w:rPr>
        <w:t>s</w:t>
      </w:r>
    </w:p>
    <w:p w14:paraId="776FE60E" w14:textId="77777777" w:rsidR="00AF7FBE" w:rsidRDefault="00AF7FBE" w:rsidP="003E3D44"/>
    <w:p w14:paraId="1AD98C8B" w14:textId="5FE98ABE" w:rsidR="00AF7FBE" w:rsidRDefault="00AF7FBE" w:rsidP="003E3D44">
      <w:r>
        <w:t>Feb-Jun 2013</w:t>
      </w:r>
      <w:r>
        <w:tab/>
      </w:r>
      <w:r>
        <w:tab/>
        <w:t>Research Assistant</w:t>
      </w:r>
      <w:r w:rsidR="0059213B">
        <w:t xml:space="preserve"> lab of Dr. Beecher</w:t>
      </w:r>
      <w:r>
        <w:t>, University of Washington</w:t>
      </w:r>
    </w:p>
    <w:p w14:paraId="4D6DD403" w14:textId="710117B6" w:rsidR="00B0069C" w:rsidRDefault="00B0069C" w:rsidP="00B00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“Are stranger songs more threatening if they are matchable?”</w:t>
      </w:r>
    </w:p>
    <w:p w14:paraId="51F79AA6" w14:textId="6D363BEE" w:rsidR="008B5D4F" w:rsidRPr="00B0069C" w:rsidRDefault="008B5D4F" w:rsidP="00B00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Recorded song sparrow song repertoires and conducted a playback experiment</w:t>
      </w:r>
    </w:p>
    <w:p w14:paraId="3CBDE66E" w14:textId="77777777" w:rsidR="00AF7FBE" w:rsidRDefault="00AF7FBE" w:rsidP="003E3D44"/>
    <w:p w14:paraId="5C3DDB68" w14:textId="2BBF6E14" w:rsidR="00AF7FBE" w:rsidRDefault="00AF7FBE" w:rsidP="003E3D44">
      <w:r>
        <w:t>Jun-Aug 2012</w:t>
      </w:r>
      <w:r>
        <w:tab/>
      </w:r>
      <w:r>
        <w:tab/>
        <w:t>Field research technician, Rota Avian Behavioral Ecology Program</w:t>
      </w:r>
    </w:p>
    <w:p w14:paraId="4C170FA1" w14:textId="77777777" w:rsidR="00AF7FBE" w:rsidRDefault="00AF7FBE" w:rsidP="003E3D44"/>
    <w:p w14:paraId="05CF56DE" w14:textId="06536AF8" w:rsidR="00AF7FBE" w:rsidRPr="00250713" w:rsidRDefault="00AF7FBE" w:rsidP="00AF7FBE">
      <w:pPr>
        <w:ind w:left="2160" w:hanging="2160"/>
      </w:pPr>
      <w:r>
        <w:t>Feb-May 2012</w:t>
      </w:r>
      <w:r>
        <w:tab/>
        <w:t>Field research technician, Fort Hood Natural Resources Management Unit</w:t>
      </w:r>
    </w:p>
    <w:p w14:paraId="64A45FA1" w14:textId="77777777" w:rsidR="00532421" w:rsidRDefault="00532421" w:rsidP="00532421">
      <w:pPr>
        <w:rPr>
          <w:b/>
          <w:bCs/>
        </w:rPr>
      </w:pPr>
    </w:p>
    <w:p w14:paraId="34F4D5F8" w14:textId="43351377" w:rsidR="00532421" w:rsidRDefault="00AF7FBE" w:rsidP="00AF7FBE">
      <w:pPr>
        <w:ind w:left="2160" w:hanging="2160"/>
        <w:rPr>
          <w:bCs/>
        </w:rPr>
      </w:pPr>
      <w:r>
        <w:rPr>
          <w:bCs/>
        </w:rPr>
        <w:t>May-Aug 2011</w:t>
      </w:r>
      <w:r>
        <w:rPr>
          <w:bCs/>
        </w:rPr>
        <w:tab/>
        <w:t>Field research technician</w:t>
      </w:r>
      <w:r w:rsidR="00323FDA">
        <w:rPr>
          <w:bCs/>
        </w:rPr>
        <w:t>,</w:t>
      </w:r>
      <w:r w:rsidR="00A36799">
        <w:rPr>
          <w:bCs/>
        </w:rPr>
        <w:t xml:space="preserve"> lab of Dr. Betts</w:t>
      </w:r>
      <w:r>
        <w:rPr>
          <w:bCs/>
        </w:rPr>
        <w:t>, Oregon State University</w:t>
      </w:r>
    </w:p>
    <w:p w14:paraId="493B5B00" w14:textId="77777777" w:rsidR="00AF7FBE" w:rsidRDefault="00AF7FBE" w:rsidP="00AF7FBE">
      <w:pPr>
        <w:ind w:left="2160" w:hanging="2160"/>
        <w:rPr>
          <w:bCs/>
        </w:rPr>
      </w:pPr>
    </w:p>
    <w:p w14:paraId="051EDD9B" w14:textId="3C10398F" w:rsidR="00AF7FBE" w:rsidRPr="00F6480E" w:rsidRDefault="00AF7FBE" w:rsidP="00AF7FBE">
      <w:pPr>
        <w:ind w:left="2160" w:hanging="2160"/>
        <w:rPr>
          <w:bCs/>
        </w:rPr>
      </w:pPr>
      <w:r>
        <w:rPr>
          <w:bCs/>
        </w:rPr>
        <w:t>Oct 2010-Apr 2011</w:t>
      </w:r>
      <w:r>
        <w:rPr>
          <w:bCs/>
        </w:rPr>
        <w:tab/>
        <w:t>Wildlife rehabilitation intern, The Conservancy of Southwest Florida</w:t>
      </w:r>
    </w:p>
    <w:p w14:paraId="567A8F18" w14:textId="77777777" w:rsidR="00532421" w:rsidRDefault="00532421" w:rsidP="00532421">
      <w:pPr>
        <w:rPr>
          <w:b/>
          <w:bCs/>
        </w:rPr>
      </w:pPr>
    </w:p>
    <w:p w14:paraId="3B33F3D3" w14:textId="6638A44E" w:rsidR="00AF7FBE" w:rsidRPr="00AF7FBE" w:rsidRDefault="00AF7FBE" w:rsidP="00532421">
      <w:pPr>
        <w:rPr>
          <w:bCs/>
        </w:rPr>
      </w:pPr>
      <w:r>
        <w:rPr>
          <w:bCs/>
        </w:rPr>
        <w:t>Aug-Sep 2010</w:t>
      </w:r>
      <w:r>
        <w:rPr>
          <w:bCs/>
        </w:rPr>
        <w:tab/>
      </w:r>
      <w:r w:rsidR="007A2B30">
        <w:rPr>
          <w:bCs/>
        </w:rPr>
        <w:tab/>
      </w:r>
      <w:r>
        <w:rPr>
          <w:bCs/>
        </w:rPr>
        <w:t>Field research technician</w:t>
      </w:r>
      <w:r w:rsidR="00323FDA">
        <w:rPr>
          <w:bCs/>
        </w:rPr>
        <w:t>,</w:t>
      </w:r>
      <w:r w:rsidR="00F627B7">
        <w:rPr>
          <w:bCs/>
        </w:rPr>
        <w:t xml:space="preserve"> lab of Dr. Byers</w:t>
      </w:r>
      <w:r>
        <w:rPr>
          <w:bCs/>
        </w:rPr>
        <w:t>, University of Idaho</w:t>
      </w:r>
    </w:p>
    <w:p w14:paraId="0A60B607" w14:textId="77777777" w:rsidR="00AF7FBE" w:rsidRDefault="00AF7FBE" w:rsidP="00532421">
      <w:pPr>
        <w:rPr>
          <w:b/>
        </w:rPr>
      </w:pPr>
    </w:p>
    <w:p w14:paraId="5FEDC5ED" w14:textId="567F1ECA" w:rsidR="00532421" w:rsidRDefault="00926FEB" w:rsidP="00926FEB">
      <w:pPr>
        <w:ind w:left="2160" w:hanging="2160"/>
      </w:pPr>
      <w:r>
        <w:lastRenderedPageBreak/>
        <w:t>Jun-Aug 2009</w:t>
      </w:r>
      <w:r>
        <w:tab/>
        <w:t>NSF Research experience for undergraduates, Indiana University Center for the Integrative Study of Animal Behavior</w:t>
      </w:r>
    </w:p>
    <w:p w14:paraId="71959B28" w14:textId="5422E4F7" w:rsidR="009B376C" w:rsidRDefault="009B376C" w:rsidP="009B37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“Foraging behavior in three sympatric entomopathogenic nematode species”</w:t>
      </w:r>
    </w:p>
    <w:p w14:paraId="3638C125" w14:textId="7BC9F22B" w:rsidR="00F679A1" w:rsidRPr="00B979EE" w:rsidRDefault="0087102F" w:rsidP="007C73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Discovered previously undocumented jumping behavior in one nematode species</w:t>
      </w:r>
    </w:p>
    <w:p w14:paraId="22ADFB8E" w14:textId="77777777" w:rsidR="00ED1FAC" w:rsidRDefault="00ED1FAC" w:rsidP="00ED1FAC">
      <w:pPr>
        <w:pBdr>
          <w:bottom w:val="single" w:sz="12" w:space="1" w:color="auto"/>
        </w:pBdr>
        <w:rPr>
          <w:b/>
        </w:rPr>
      </w:pPr>
    </w:p>
    <w:p w14:paraId="386318F1" w14:textId="77777777" w:rsidR="00ED1FAC" w:rsidRPr="00F6480E" w:rsidRDefault="00ED1FAC" w:rsidP="00ED1FAC">
      <w:pPr>
        <w:pBdr>
          <w:bottom w:val="single" w:sz="12" w:space="1" w:color="auto"/>
        </w:pBdr>
        <w:rPr>
          <w:b/>
        </w:rPr>
      </w:pPr>
      <w:r w:rsidRPr="00F6480E">
        <w:rPr>
          <w:b/>
        </w:rPr>
        <w:t>TEACHING EXPERIENCE</w:t>
      </w:r>
    </w:p>
    <w:p w14:paraId="3F0C2BBC" w14:textId="6452F24F" w:rsidR="00A26EB7" w:rsidRPr="00646988" w:rsidRDefault="00A26EB7" w:rsidP="00646988">
      <w:pPr>
        <w:rPr>
          <w:b/>
        </w:rPr>
      </w:pPr>
      <w:r>
        <w:t>2017</w:t>
      </w:r>
      <w:r>
        <w:tab/>
      </w:r>
      <w:r w:rsidR="00646988">
        <w:tab/>
      </w:r>
      <w:r w:rsidR="002A1118">
        <w:tab/>
      </w:r>
      <w:r w:rsidR="0087102F">
        <w:t>I</w:t>
      </w:r>
      <w:r>
        <w:t xml:space="preserve">nstructor “Animal </w:t>
      </w:r>
      <w:r w:rsidR="0017500E">
        <w:t>Cognition</w:t>
      </w:r>
      <w:r>
        <w:t>”, University of Washington</w:t>
      </w:r>
    </w:p>
    <w:p w14:paraId="5775A051" w14:textId="7FF02E0C" w:rsidR="0087102F" w:rsidRPr="0087102F" w:rsidRDefault="0087102F" w:rsidP="008710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all course material</w:t>
      </w:r>
    </w:p>
    <w:p w14:paraId="50F6ACC7" w14:textId="671AD420" w:rsidR="00A26EB7" w:rsidRDefault="0087102F" w:rsidP="00ED1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classes over 10 weeks</w:t>
      </w:r>
    </w:p>
    <w:p w14:paraId="0B48BFCC" w14:textId="6A1C16E2" w:rsidR="008F6747" w:rsidRDefault="008F6747" w:rsidP="00ED1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upper-level undergraduate students</w:t>
      </w:r>
    </w:p>
    <w:p w14:paraId="3752093A" w14:textId="7CFCE8D6" w:rsidR="004610B1" w:rsidRDefault="004610B1" w:rsidP="0087102F">
      <w:pPr>
        <w:ind w:left="2160" w:hanging="2160"/>
      </w:pPr>
    </w:p>
    <w:p w14:paraId="1CDF2B70" w14:textId="02758622" w:rsidR="00C4630E" w:rsidRDefault="00C4630E" w:rsidP="00C4630E">
      <w:pPr>
        <w:ind w:left="2160" w:hanging="2160"/>
      </w:pPr>
      <w:r>
        <w:t>2017</w:t>
      </w:r>
      <w:r>
        <w:tab/>
        <w:t>Teaching assistant for the course “Introduction to Psychology”, University of Washington</w:t>
      </w:r>
    </w:p>
    <w:p w14:paraId="4C914B27" w14:textId="77777777" w:rsidR="00C4630E" w:rsidRDefault="00C4630E" w:rsidP="00C4630E"/>
    <w:p w14:paraId="4609A827" w14:textId="464E0AA2" w:rsidR="004610B1" w:rsidRPr="0087102F" w:rsidRDefault="004610B1" w:rsidP="0087102F">
      <w:pPr>
        <w:ind w:left="2160" w:hanging="2160"/>
      </w:pPr>
      <w:r>
        <w:t>2014, 2017</w:t>
      </w:r>
      <w:r>
        <w:tab/>
        <w:t>Teaching assistant for the</w:t>
      </w:r>
      <w:r w:rsidR="00F5470E">
        <w:t xml:space="preserve"> online</w:t>
      </w:r>
      <w:r>
        <w:t xml:space="preserve"> course “Human Development”, University of Washington</w:t>
      </w:r>
    </w:p>
    <w:p w14:paraId="5BB8C270" w14:textId="77777777" w:rsidR="00B91EF8" w:rsidRPr="0087102F" w:rsidRDefault="00B91EF8" w:rsidP="00B91EF8">
      <w:pPr>
        <w:pStyle w:val="ListParagraph"/>
        <w:ind w:left="2520"/>
        <w:rPr>
          <w:rFonts w:ascii="Times New Roman" w:hAnsi="Times New Roman" w:cs="Times New Roman"/>
        </w:rPr>
      </w:pPr>
    </w:p>
    <w:p w14:paraId="5A083ACC" w14:textId="77777777" w:rsidR="00B91EF8" w:rsidRDefault="00B91EF8" w:rsidP="00B91EF8">
      <w:pPr>
        <w:ind w:left="2160" w:hanging="2160"/>
      </w:pPr>
      <w:r>
        <w:t>2013, 2017, 2018</w:t>
      </w:r>
      <w:r>
        <w:tab/>
        <w:t>Teaching assistant for the course “Biopsychology”, University of Washington</w:t>
      </w:r>
    </w:p>
    <w:p w14:paraId="27DA29A2" w14:textId="77777777" w:rsidR="00A26EB7" w:rsidRDefault="00A26EB7" w:rsidP="0087102F">
      <w:pPr>
        <w:tabs>
          <w:tab w:val="left" w:pos="180"/>
        </w:tabs>
        <w:rPr>
          <w:i/>
        </w:rPr>
      </w:pPr>
    </w:p>
    <w:p w14:paraId="4F95B14A" w14:textId="10F3B560" w:rsidR="004610B1" w:rsidRDefault="004610B1" w:rsidP="004610B1">
      <w:pPr>
        <w:ind w:left="2160" w:hanging="2160"/>
      </w:pPr>
      <w:r>
        <w:t>2013</w:t>
      </w:r>
      <w:r>
        <w:tab/>
        <w:t xml:space="preserve">Teaching assistant for the </w:t>
      </w:r>
      <w:r w:rsidR="00F5470E">
        <w:t xml:space="preserve">online </w:t>
      </w:r>
      <w:r>
        <w:t>course “Zoo Animal Behavior”, University of Washington</w:t>
      </w:r>
    </w:p>
    <w:p w14:paraId="0F5C57A2" w14:textId="77777777" w:rsidR="004610B1" w:rsidRDefault="004610B1" w:rsidP="004610B1">
      <w:pPr>
        <w:ind w:left="2160" w:hanging="2160"/>
      </w:pPr>
    </w:p>
    <w:p w14:paraId="026F1946" w14:textId="3CBF3B8D" w:rsidR="004610B1" w:rsidRDefault="00A26EB7" w:rsidP="004610B1">
      <w:pPr>
        <w:ind w:left="2160" w:hanging="2160"/>
      </w:pPr>
      <w:r>
        <w:t>2012</w:t>
      </w:r>
      <w:r w:rsidR="0087102F">
        <w:t xml:space="preserve">, 2013, </w:t>
      </w:r>
      <w:r>
        <w:t>201</w:t>
      </w:r>
      <w:r w:rsidR="0087102F">
        <w:t>8</w:t>
      </w:r>
      <w:r>
        <w:tab/>
        <w:t>Teaching assistant</w:t>
      </w:r>
      <w:r w:rsidR="00E72ABA">
        <w:t xml:space="preserve"> for the course</w:t>
      </w:r>
      <w:r>
        <w:t xml:space="preserve"> “Animal Behavior”, University of Washington</w:t>
      </w:r>
    </w:p>
    <w:p w14:paraId="6528310B" w14:textId="77777777" w:rsidR="00067E81" w:rsidRPr="00C8748C" w:rsidRDefault="00067E81" w:rsidP="00A26EB7">
      <w:pPr>
        <w:ind w:left="2160" w:hanging="2160"/>
      </w:pPr>
    </w:p>
    <w:p w14:paraId="74EE25B7" w14:textId="62F2CA69" w:rsidR="00F96AB8" w:rsidRPr="00C8748C" w:rsidRDefault="005C7BCC" w:rsidP="00B979EE">
      <w:pPr>
        <w:ind w:left="2160" w:hanging="2160"/>
      </w:pPr>
      <w:r>
        <w:t xml:space="preserve">2009, </w:t>
      </w:r>
      <w:r w:rsidR="00A26EB7">
        <w:t>2010</w:t>
      </w:r>
      <w:r w:rsidR="00A26EB7">
        <w:tab/>
        <w:t>Teaching assistant</w:t>
      </w:r>
      <w:r w:rsidR="00E72ABA">
        <w:t xml:space="preserve"> for the course</w:t>
      </w:r>
      <w:r w:rsidR="00A26EB7">
        <w:t xml:space="preserve"> “Zoology”, Randolph-Macon Woman’s College</w:t>
      </w:r>
    </w:p>
    <w:p w14:paraId="6756483C" w14:textId="77777777" w:rsidR="00ED1FAC" w:rsidRDefault="00ED1FAC" w:rsidP="00ED1FAC">
      <w:pPr>
        <w:ind w:left="360"/>
      </w:pPr>
    </w:p>
    <w:p w14:paraId="4929D900" w14:textId="77777777" w:rsidR="00F96AB8" w:rsidRPr="00F6480E" w:rsidRDefault="00F96AB8" w:rsidP="00F96AB8">
      <w:pPr>
        <w:pBdr>
          <w:bottom w:val="single" w:sz="12" w:space="1" w:color="auto"/>
        </w:pBdr>
        <w:rPr>
          <w:b/>
        </w:rPr>
      </w:pPr>
      <w:r w:rsidRPr="00F6480E">
        <w:rPr>
          <w:b/>
        </w:rPr>
        <w:t>PRESENTATIONS</w:t>
      </w:r>
    </w:p>
    <w:p w14:paraId="3E0B0CCA" w14:textId="705436D9" w:rsidR="008F5370" w:rsidRDefault="00CB0E9C" w:rsidP="00DD5A46">
      <w:pPr>
        <w:ind w:left="2160" w:hanging="2160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="008F5370">
        <w:rPr>
          <w:bCs/>
        </w:rPr>
        <w:t xml:space="preserve">Invited seminar speaker: </w:t>
      </w:r>
      <w:r w:rsidR="00CD297B">
        <w:rPr>
          <w:bCs/>
        </w:rPr>
        <w:t>Space use, exploratory behavior</w:t>
      </w:r>
      <w:r w:rsidR="0018051E">
        <w:rPr>
          <w:bCs/>
        </w:rPr>
        <w:t>,</w:t>
      </w:r>
      <w:r w:rsidR="00CD297B">
        <w:rPr>
          <w:bCs/>
        </w:rPr>
        <w:t xml:space="preserve"> and rapid range expansion in great-tailed grackles. UCLA Center for Behavior, Evolution, and Culture.</w:t>
      </w:r>
    </w:p>
    <w:p w14:paraId="34605A2E" w14:textId="77777777" w:rsidR="008F5370" w:rsidRDefault="008F5370" w:rsidP="00DD5A46">
      <w:pPr>
        <w:ind w:left="2160" w:hanging="2160"/>
        <w:rPr>
          <w:bCs/>
        </w:rPr>
      </w:pPr>
    </w:p>
    <w:p w14:paraId="34A893AE" w14:textId="48F68530" w:rsidR="00CB0E9C" w:rsidRDefault="00CB0E9C" w:rsidP="008F5370">
      <w:pPr>
        <w:ind w:left="2160"/>
        <w:rPr>
          <w:bCs/>
        </w:rPr>
      </w:pPr>
      <w:r>
        <w:rPr>
          <w:bCs/>
        </w:rPr>
        <w:t>Invited virtual talk: Animal personality research in birds. Learn the Birds webinar.</w:t>
      </w:r>
    </w:p>
    <w:p w14:paraId="378E5C0E" w14:textId="77777777" w:rsidR="00CB0E9C" w:rsidRDefault="00CB0E9C" w:rsidP="00DD5A46">
      <w:pPr>
        <w:ind w:left="2160" w:hanging="2160"/>
        <w:rPr>
          <w:bCs/>
        </w:rPr>
      </w:pPr>
    </w:p>
    <w:p w14:paraId="7C85C230" w14:textId="423648A9" w:rsidR="00E62CC6" w:rsidRDefault="005331F9" w:rsidP="00DD5A46">
      <w:pPr>
        <w:ind w:left="2160" w:hanging="2160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="00E62CC6">
        <w:rPr>
          <w:bCs/>
        </w:rPr>
        <w:t xml:space="preserve">Invited virtual talk: </w:t>
      </w:r>
      <w:r w:rsidR="00DD5A46">
        <w:rPr>
          <w:bCs/>
        </w:rPr>
        <w:t>Behaviors related to the rapid range expansion in great-tailed grackles. Central Valley Birding Symposium.</w:t>
      </w:r>
    </w:p>
    <w:p w14:paraId="31A1FF8A" w14:textId="77777777" w:rsidR="00E62CC6" w:rsidRDefault="00E62CC6" w:rsidP="00E62CC6">
      <w:pPr>
        <w:ind w:left="2160" w:hanging="2160"/>
        <w:rPr>
          <w:bCs/>
        </w:rPr>
      </w:pPr>
    </w:p>
    <w:p w14:paraId="6A2C97A6" w14:textId="32779BD5" w:rsidR="00E62CC6" w:rsidRDefault="00E62CC6" w:rsidP="00E62CC6">
      <w:pPr>
        <w:ind w:left="2160"/>
        <w:rPr>
          <w:bCs/>
        </w:rPr>
      </w:pPr>
      <w:r>
        <w:rPr>
          <w:bCs/>
        </w:rPr>
        <w:t>Invited virtual talk: Testing the social intelligence hypothesis in wild jays. Yolo Audubon Society.</w:t>
      </w:r>
    </w:p>
    <w:p w14:paraId="04B7E8E8" w14:textId="77777777" w:rsidR="00E62CC6" w:rsidRDefault="00E62CC6" w:rsidP="00E62CC6">
      <w:pPr>
        <w:ind w:left="2160" w:hanging="2160"/>
        <w:rPr>
          <w:bCs/>
        </w:rPr>
      </w:pPr>
    </w:p>
    <w:p w14:paraId="6574E355" w14:textId="4BC2A16E" w:rsidR="00323FDA" w:rsidRDefault="005331F9" w:rsidP="00E62CC6">
      <w:pPr>
        <w:ind w:left="2160"/>
        <w:rPr>
          <w:bCs/>
        </w:rPr>
      </w:pPr>
      <w:r>
        <w:rPr>
          <w:bCs/>
        </w:rPr>
        <w:lastRenderedPageBreak/>
        <w:t xml:space="preserve">Invited virtual talk: </w:t>
      </w:r>
      <w:r>
        <w:t xml:space="preserve">Behavioral flexibility, </w:t>
      </w:r>
      <w:r w:rsidR="00170F55">
        <w:t>exploration,</w:t>
      </w:r>
      <w:r>
        <w:t xml:space="preserve"> and space use in a rapidly expanding species.</w:t>
      </w:r>
      <w:r>
        <w:rPr>
          <w:bCs/>
        </w:rPr>
        <w:t xml:space="preserve"> San Fernando Valley Audubon Society.</w:t>
      </w:r>
    </w:p>
    <w:p w14:paraId="5740ECCB" w14:textId="77777777" w:rsidR="005331F9" w:rsidRDefault="005331F9" w:rsidP="005331F9">
      <w:pPr>
        <w:ind w:left="2160" w:hanging="2160"/>
        <w:rPr>
          <w:bCs/>
        </w:rPr>
      </w:pPr>
    </w:p>
    <w:p w14:paraId="70D1518C" w14:textId="5EF77B45" w:rsidR="002F3844" w:rsidRDefault="00E61498" w:rsidP="005331F9">
      <w:pPr>
        <w:ind w:left="2160" w:hanging="216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2F3844">
        <w:rPr>
          <w:bCs/>
        </w:rPr>
        <w:t xml:space="preserve">Invited virtual seminar: </w:t>
      </w:r>
      <w:r w:rsidR="002F3844">
        <w:t>Behavioral flexibility, exploration and space use in a rapidly expanding species.</w:t>
      </w:r>
      <w:r w:rsidR="002F3844">
        <w:rPr>
          <w:bCs/>
        </w:rPr>
        <w:t xml:space="preserve"> University of Washington Animal Behavior Journal Club.</w:t>
      </w:r>
    </w:p>
    <w:p w14:paraId="0C8A2E40" w14:textId="77777777" w:rsidR="002F3844" w:rsidRDefault="002F3844" w:rsidP="00E61498">
      <w:pPr>
        <w:ind w:left="2160" w:hanging="2160"/>
        <w:rPr>
          <w:bCs/>
        </w:rPr>
      </w:pPr>
    </w:p>
    <w:p w14:paraId="7AC6AAEB" w14:textId="17A88A46" w:rsidR="00A24F1F" w:rsidRDefault="00A24F1F" w:rsidP="002F3844">
      <w:pPr>
        <w:ind w:left="2160"/>
        <w:rPr>
          <w:bCs/>
        </w:rPr>
      </w:pPr>
      <w:r>
        <w:rPr>
          <w:bCs/>
        </w:rPr>
        <w:t>Invited virtual talk:</w:t>
      </w:r>
      <w:r w:rsidR="002F3844">
        <w:t xml:space="preserve"> Behavioral flexibility, exploration and space use in a rapidly expanding species</w:t>
      </w:r>
      <w:r>
        <w:t xml:space="preserve">. Yolo Audubon Society. </w:t>
      </w:r>
    </w:p>
    <w:p w14:paraId="3C3A628F" w14:textId="77777777" w:rsidR="00A24F1F" w:rsidRDefault="00A24F1F" w:rsidP="00E61498">
      <w:pPr>
        <w:ind w:left="2160" w:hanging="2160"/>
        <w:rPr>
          <w:bCs/>
        </w:rPr>
      </w:pPr>
    </w:p>
    <w:p w14:paraId="106650D5" w14:textId="1D37A521" w:rsidR="00D079C2" w:rsidRDefault="00D079C2" w:rsidP="00A24F1F">
      <w:pPr>
        <w:ind w:left="2160"/>
        <w:rPr>
          <w:bCs/>
        </w:rPr>
      </w:pPr>
      <w:r>
        <w:rPr>
          <w:bCs/>
        </w:rPr>
        <w:t>Invited virtual lecture: Animal Personality. Binghamton University course</w:t>
      </w:r>
      <w:r w:rsidR="00474A65">
        <w:rPr>
          <w:bCs/>
        </w:rPr>
        <w:t>: Animal Behavior.</w:t>
      </w:r>
      <w:r>
        <w:rPr>
          <w:bCs/>
        </w:rPr>
        <w:t xml:space="preserve">  </w:t>
      </w:r>
    </w:p>
    <w:p w14:paraId="534072FB" w14:textId="799CB72D" w:rsidR="00D079C2" w:rsidRDefault="00D079C2" w:rsidP="00E61498">
      <w:pPr>
        <w:ind w:left="2160" w:hanging="216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AD0A546" w14:textId="37CD6111" w:rsidR="00E61498" w:rsidRDefault="00E61498" w:rsidP="00D079C2">
      <w:pPr>
        <w:ind w:left="2160"/>
        <w:rPr>
          <w:bCs/>
        </w:rPr>
      </w:pPr>
      <w:r>
        <w:rPr>
          <w:bCs/>
        </w:rPr>
        <w:t xml:space="preserve">Invited </w:t>
      </w:r>
      <w:r w:rsidR="00A24F1F">
        <w:rPr>
          <w:bCs/>
        </w:rPr>
        <w:t xml:space="preserve">virtual </w:t>
      </w:r>
      <w:r>
        <w:rPr>
          <w:bCs/>
        </w:rPr>
        <w:t>talk: Behavioral flexibility in a rapidly expanding species. Arizona Audubon</w:t>
      </w:r>
      <w:r w:rsidR="00A24F1F">
        <w:rPr>
          <w:bCs/>
        </w:rPr>
        <w:t xml:space="preserve"> Society</w:t>
      </w:r>
      <w:r>
        <w:rPr>
          <w:bCs/>
        </w:rPr>
        <w:t xml:space="preserve"> </w:t>
      </w:r>
      <w:r w:rsidR="00A24F1F">
        <w:rPr>
          <w:bCs/>
        </w:rPr>
        <w:t>C</w:t>
      </w:r>
      <w:r>
        <w:rPr>
          <w:bCs/>
        </w:rPr>
        <w:t xml:space="preserve">onservation </w:t>
      </w:r>
      <w:r w:rsidR="00A24F1F">
        <w:rPr>
          <w:bCs/>
        </w:rPr>
        <w:t>L</w:t>
      </w:r>
      <w:r>
        <w:rPr>
          <w:bCs/>
        </w:rPr>
        <w:t xml:space="preserve">ecture </w:t>
      </w:r>
      <w:r w:rsidR="00A24F1F">
        <w:rPr>
          <w:bCs/>
        </w:rPr>
        <w:t>S</w:t>
      </w:r>
      <w:r>
        <w:rPr>
          <w:bCs/>
        </w:rPr>
        <w:t xml:space="preserve">eries. </w:t>
      </w:r>
    </w:p>
    <w:p w14:paraId="160856D6" w14:textId="77777777" w:rsidR="00E61498" w:rsidRDefault="00E61498" w:rsidP="00E61498">
      <w:pPr>
        <w:ind w:left="2160" w:hanging="2160"/>
        <w:rPr>
          <w:bCs/>
        </w:rPr>
      </w:pPr>
    </w:p>
    <w:p w14:paraId="74EBD9A1" w14:textId="6E145013" w:rsidR="00E61498" w:rsidRPr="00E61498" w:rsidRDefault="00E61498" w:rsidP="00E61498">
      <w:pPr>
        <w:ind w:left="2160"/>
        <w:rPr>
          <w:bCs/>
        </w:rPr>
      </w:pPr>
      <w:r>
        <w:rPr>
          <w:bCs/>
        </w:rPr>
        <w:t xml:space="preserve">Invited talk: Behavioral flexibility in a rapidly expanding species. </w:t>
      </w:r>
      <w:r w:rsidR="00474A65">
        <w:rPr>
          <w:bCs/>
        </w:rPr>
        <w:t>Arizona State University course</w:t>
      </w:r>
      <w:r>
        <w:rPr>
          <w:bCs/>
        </w:rPr>
        <w:t xml:space="preserve">: Making zines for social and ecological impact. Tempe, AZ. </w:t>
      </w:r>
    </w:p>
    <w:p w14:paraId="6FB12008" w14:textId="77777777" w:rsidR="00E61498" w:rsidRDefault="00E61498" w:rsidP="001077C4">
      <w:pPr>
        <w:ind w:left="2160" w:hanging="2160"/>
      </w:pPr>
    </w:p>
    <w:p w14:paraId="4FDDC65D" w14:textId="6697FC26" w:rsidR="008E6695" w:rsidRDefault="001077C4" w:rsidP="001077C4">
      <w:pPr>
        <w:ind w:left="2160" w:hanging="2160"/>
      </w:pPr>
      <w:r>
        <w:t>2019</w:t>
      </w:r>
      <w:r>
        <w:tab/>
      </w:r>
      <w:r w:rsidR="008E6695">
        <w:t>Testing the social intelligence hypothesis in wild birds</w:t>
      </w:r>
      <w:r w:rsidR="007A2B30">
        <w:t>.</w:t>
      </w:r>
      <w:r w:rsidR="008E6695">
        <w:t xml:space="preserve"> American Ornithological Society Conference. Anchorage, AK.</w:t>
      </w:r>
    </w:p>
    <w:p w14:paraId="19A7F3EB" w14:textId="77777777" w:rsidR="008E6695" w:rsidRDefault="008E6695" w:rsidP="00F96AB8"/>
    <w:p w14:paraId="160FB4EB" w14:textId="7A0F1481" w:rsidR="00F96AB8" w:rsidRDefault="001077C4" w:rsidP="001077C4">
      <w:pPr>
        <w:ind w:left="2160" w:hanging="2160"/>
      </w:pPr>
      <w:r>
        <w:t>2017</w:t>
      </w:r>
      <w:r>
        <w:tab/>
      </w:r>
      <w:r w:rsidR="00067E81">
        <w:t>A</w:t>
      </w:r>
      <w:r w:rsidR="00F96AB8">
        <w:t>ssortment by personality in Mexican Jays but not California Scrub-Jays</w:t>
      </w:r>
      <w:r w:rsidR="007A2B30">
        <w:t>.</w:t>
      </w:r>
      <w:r w:rsidR="00F96AB8">
        <w:t xml:space="preserve"> Inaugural Ornithology Twitter Conference (sponsored by British Ornithologists’ Union).</w:t>
      </w:r>
    </w:p>
    <w:p w14:paraId="739C4D7F" w14:textId="77777777" w:rsidR="00F96AB8" w:rsidRDefault="00F96AB8" w:rsidP="00F96AB8"/>
    <w:p w14:paraId="4E55EED5" w14:textId="27619AEA" w:rsidR="00F96AB8" w:rsidRDefault="001077C4" w:rsidP="001077C4">
      <w:pPr>
        <w:ind w:left="2160" w:hanging="2160"/>
      </w:pPr>
      <w:r>
        <w:tab/>
      </w:r>
      <w:r w:rsidR="00F96AB8">
        <w:t>Assortative grouping by boldness in Mexican Jays</w:t>
      </w:r>
      <w:r w:rsidR="007A2B30">
        <w:t>.</w:t>
      </w:r>
      <w:r w:rsidR="00F96AB8">
        <w:t xml:space="preserve"> </w:t>
      </w:r>
      <w:proofErr w:type="spellStart"/>
      <w:r w:rsidR="00F96AB8">
        <w:t>Behaviour</w:t>
      </w:r>
      <w:proofErr w:type="spellEnd"/>
      <w:r w:rsidR="00F96AB8">
        <w:t xml:space="preserve"> Conference. Estoril, Portugal.</w:t>
      </w:r>
    </w:p>
    <w:p w14:paraId="51B83838" w14:textId="77777777" w:rsidR="00F96AB8" w:rsidRDefault="00F96AB8" w:rsidP="00F96AB8"/>
    <w:p w14:paraId="2351AA31" w14:textId="5B9A00B7" w:rsidR="00F96AB8" w:rsidRDefault="001077C4" w:rsidP="001077C4">
      <w:pPr>
        <w:ind w:left="2160" w:hanging="2160"/>
      </w:pPr>
      <w:r>
        <w:t>2016</w:t>
      </w:r>
      <w:r>
        <w:tab/>
      </w:r>
      <w:r w:rsidR="00F96AB8">
        <w:t>Mexican Jays and Western Scrub-Jays differ in quantity but not quality of social interactions</w:t>
      </w:r>
      <w:r w:rsidR="007A2B30">
        <w:t>.</w:t>
      </w:r>
      <w:r w:rsidR="00F96AB8">
        <w:t xml:space="preserve"> North American Ornithological Conference. Washington, D.C.</w:t>
      </w:r>
    </w:p>
    <w:p w14:paraId="0EFAD838" w14:textId="77777777" w:rsidR="00F96AB8" w:rsidRDefault="00F96AB8" w:rsidP="00F96AB8"/>
    <w:p w14:paraId="48459B95" w14:textId="31B48BC6" w:rsidR="00F96AB8" w:rsidRDefault="001077C4" w:rsidP="001077C4">
      <w:pPr>
        <w:ind w:left="2160" w:hanging="2160"/>
      </w:pPr>
      <w:r>
        <w:tab/>
      </w:r>
      <w:r w:rsidR="008C0341">
        <w:t xml:space="preserve">Invited talk: </w:t>
      </w:r>
      <w:r w:rsidR="00F96AB8">
        <w:t>Social behavior, personality, and learning in two jay species</w:t>
      </w:r>
      <w:r w:rsidR="007A2B30">
        <w:t>.</w:t>
      </w:r>
      <w:r w:rsidR="00067E81">
        <w:t xml:space="preserve"> </w:t>
      </w:r>
      <w:r w:rsidR="00F96AB8">
        <w:t>Crater Lake National Park Science and Learning Center. Crater Lake, OR.</w:t>
      </w:r>
    </w:p>
    <w:p w14:paraId="316E88A8" w14:textId="77777777" w:rsidR="00F96AB8" w:rsidRDefault="00F96AB8" w:rsidP="00F96AB8"/>
    <w:p w14:paraId="787D7396" w14:textId="1CE5AEDA" w:rsidR="00F96AB8" w:rsidRDefault="001077C4" w:rsidP="001077C4">
      <w:pPr>
        <w:ind w:left="2160" w:hanging="2160"/>
      </w:pPr>
      <w:r>
        <w:tab/>
      </w:r>
      <w:r w:rsidR="00F96AB8">
        <w:t>Personality and learning in Western Scrub-Jays and Mexican Jays</w:t>
      </w:r>
      <w:r w:rsidR="007A2B30">
        <w:t>.</w:t>
      </w:r>
      <w:r w:rsidR="00F96AB8">
        <w:t xml:space="preserve"> Animal Behavior Society Conference. Columbia, MO.</w:t>
      </w:r>
    </w:p>
    <w:p w14:paraId="7FC84A88" w14:textId="77777777" w:rsidR="00F96AB8" w:rsidRDefault="00F96AB8" w:rsidP="00F96AB8"/>
    <w:p w14:paraId="41E04C27" w14:textId="15457959" w:rsidR="00F96AB8" w:rsidRDefault="001077C4" w:rsidP="001077C4">
      <w:pPr>
        <w:ind w:left="2160" w:hanging="2160"/>
      </w:pPr>
      <w:r>
        <w:t>2015</w:t>
      </w:r>
      <w:r>
        <w:tab/>
      </w:r>
      <w:r w:rsidR="00F96AB8">
        <w:t>Social behavior, personality, and learning in two jay species</w:t>
      </w:r>
      <w:r w:rsidR="007A2B30">
        <w:t>.</w:t>
      </w:r>
      <w:r w:rsidR="00F96AB8">
        <w:t xml:space="preserve"> Oregon State University Bird Nerds Club. Corvallis, OR.</w:t>
      </w:r>
    </w:p>
    <w:p w14:paraId="54D63AAD" w14:textId="77777777" w:rsidR="00F96AB8" w:rsidRDefault="00F96AB8" w:rsidP="00F96AB8"/>
    <w:p w14:paraId="3995D5C4" w14:textId="50C5C1F0" w:rsidR="00F96AB8" w:rsidRPr="004F24E9" w:rsidRDefault="001077C4" w:rsidP="001077C4">
      <w:pPr>
        <w:ind w:left="2160" w:hanging="2160"/>
      </w:pPr>
      <w:r>
        <w:tab/>
      </w:r>
      <w:r w:rsidR="008C0341">
        <w:t xml:space="preserve">Invited talk: </w:t>
      </w:r>
      <w:r w:rsidR="00F96AB8">
        <w:t>Social behavior, personality, and learning in two jay species</w:t>
      </w:r>
      <w:r w:rsidR="007A2B30">
        <w:t>.</w:t>
      </w:r>
      <w:r w:rsidR="00067E81">
        <w:t xml:space="preserve"> </w:t>
      </w:r>
      <w:r w:rsidR="00F96AB8">
        <w:t>Southwestern Research Station Seminar. Portal, AZ.</w:t>
      </w:r>
    </w:p>
    <w:p w14:paraId="44368EA7" w14:textId="77777777" w:rsidR="00F96AB8" w:rsidRPr="00F6480E" w:rsidRDefault="00F96AB8" w:rsidP="00F96AB8">
      <w:pPr>
        <w:rPr>
          <w:b/>
        </w:rPr>
      </w:pPr>
    </w:p>
    <w:p w14:paraId="7C0B7D52" w14:textId="0B4CCAA0" w:rsidR="00F96AB8" w:rsidRPr="009C773B" w:rsidRDefault="001077C4" w:rsidP="001077C4">
      <w:pPr>
        <w:ind w:left="2160" w:hanging="2160"/>
      </w:pPr>
      <w:r>
        <w:tab/>
      </w:r>
      <w:r w:rsidR="00F96AB8">
        <w:t xml:space="preserve">Cognition and Social Behavior of </w:t>
      </w:r>
      <w:proofErr w:type="spellStart"/>
      <w:r w:rsidR="00F96AB8">
        <w:rPr>
          <w:i/>
        </w:rPr>
        <w:t>Aphelocoma</w:t>
      </w:r>
      <w:proofErr w:type="spellEnd"/>
      <w:r w:rsidR="00F96AB8">
        <w:t xml:space="preserve"> jays</w:t>
      </w:r>
      <w:r w:rsidR="007A2B30">
        <w:t>.</w:t>
      </w:r>
      <w:r w:rsidR="00067E81">
        <w:t xml:space="preserve"> </w:t>
      </w:r>
      <w:r w:rsidR="00F96AB8">
        <w:t>AOU Willamette Valley Bird Symposium. Corvallis, OR.</w:t>
      </w:r>
    </w:p>
    <w:p w14:paraId="5FD3BF21" w14:textId="77777777" w:rsidR="00F96AB8" w:rsidRDefault="00F96AB8" w:rsidP="00F96AB8"/>
    <w:p w14:paraId="59583711" w14:textId="2F7779C8" w:rsidR="00F96AB8" w:rsidRDefault="001077C4" w:rsidP="001077C4">
      <w:pPr>
        <w:ind w:left="2160" w:hanging="2160"/>
      </w:pPr>
      <w:r>
        <w:t>2013</w:t>
      </w:r>
      <w:r>
        <w:tab/>
      </w:r>
      <w:r w:rsidR="00F96AB8">
        <w:t>Are stranger songs more threatening if they are matchable? Animal Behavior Society Conference. Boulder, CO.</w:t>
      </w:r>
    </w:p>
    <w:p w14:paraId="28457E77" w14:textId="77777777" w:rsidR="00F96AB8" w:rsidRDefault="00F96AB8" w:rsidP="00F96AB8"/>
    <w:p w14:paraId="0D11554E" w14:textId="66266F1A" w:rsidR="00F96AB8" w:rsidRDefault="001077C4" w:rsidP="001077C4">
      <w:pPr>
        <w:ind w:left="2160" w:hanging="2160"/>
      </w:pPr>
      <w:r>
        <w:tab/>
      </w:r>
      <w:r w:rsidR="00F96AB8">
        <w:t>Social complexity of the Gray Jay: evidence for a ‘third bird’</w:t>
      </w:r>
      <w:r w:rsidR="007A2B30">
        <w:t>.</w:t>
      </w:r>
      <w:r w:rsidR="00F96AB8">
        <w:t xml:space="preserve"> University of Washington Psychology Department Research Festival. Seattle, WA.</w:t>
      </w:r>
    </w:p>
    <w:p w14:paraId="6D023C0B" w14:textId="77777777" w:rsidR="00F96AB8" w:rsidRDefault="00F96AB8" w:rsidP="00F96AB8"/>
    <w:p w14:paraId="09C6605E" w14:textId="58B2E6BB" w:rsidR="00F96AB8" w:rsidRPr="00F6480E" w:rsidRDefault="009178D7" w:rsidP="009178D7">
      <w:pPr>
        <w:ind w:left="2160" w:hanging="2100"/>
      </w:pPr>
      <w:r>
        <w:t>2010</w:t>
      </w:r>
      <w:r>
        <w:tab/>
      </w:r>
      <w:r w:rsidR="00F96AB8">
        <w:t>Interspecific differences among three local entomopathogenic nematodes</w:t>
      </w:r>
      <w:r w:rsidR="007A2B30">
        <w:t>.</w:t>
      </w:r>
      <w:r w:rsidR="00F96AB8" w:rsidRPr="00F6480E">
        <w:t xml:space="preserve"> Randolph-Macon Woman’s College Science Festival. Lynchburg, VA.</w:t>
      </w:r>
    </w:p>
    <w:p w14:paraId="1A6BBF0E" w14:textId="77777777" w:rsidR="00F96AB8" w:rsidRDefault="00F96AB8" w:rsidP="00F96AB8"/>
    <w:p w14:paraId="71A2283A" w14:textId="6BD31CB8" w:rsidR="00F96AB8" w:rsidRPr="00B979EE" w:rsidRDefault="008D458B" w:rsidP="00B979EE">
      <w:pPr>
        <w:ind w:left="2160" w:hanging="2160"/>
      </w:pPr>
      <w:r>
        <w:t>2009</w:t>
      </w:r>
      <w:r>
        <w:tab/>
      </w:r>
      <w:r w:rsidR="00F96AB8">
        <w:t>Interspecific differences among three local entomopathogenic n</w:t>
      </w:r>
      <w:r w:rsidR="00F96AB8" w:rsidRPr="00F6480E">
        <w:t>ematode</w:t>
      </w:r>
      <w:r w:rsidR="007A2B30">
        <w:t>s.</w:t>
      </w:r>
      <w:r w:rsidR="00F96AB8">
        <w:t xml:space="preserve"> The </w:t>
      </w:r>
      <w:r w:rsidR="00F96AB8" w:rsidRPr="00F6480E">
        <w:t>Committee on Institutional Cooperation Summer Research Opportunities Program.  Madison, WI.</w:t>
      </w:r>
    </w:p>
    <w:p w14:paraId="07982951" w14:textId="77777777" w:rsidR="00ED1FAC" w:rsidRDefault="00ED1FAC" w:rsidP="00ED1FAC">
      <w:pPr>
        <w:pBdr>
          <w:bottom w:val="single" w:sz="12" w:space="1" w:color="auto"/>
        </w:pBdr>
        <w:rPr>
          <w:b/>
        </w:rPr>
      </w:pPr>
    </w:p>
    <w:p w14:paraId="08D47D96" w14:textId="2EE408E2" w:rsidR="00B33AA3" w:rsidRDefault="00ED1FAC" w:rsidP="00683C81">
      <w:pPr>
        <w:pBdr>
          <w:bottom w:val="single" w:sz="12" w:space="1" w:color="auto"/>
        </w:pBdr>
        <w:rPr>
          <w:b/>
        </w:rPr>
      </w:pPr>
      <w:r w:rsidRPr="00B40D2A">
        <w:rPr>
          <w:b/>
        </w:rPr>
        <w:t>SERVICE</w:t>
      </w:r>
    </w:p>
    <w:p w14:paraId="2BF51622" w14:textId="77777777" w:rsidR="00ED1FAC" w:rsidRDefault="00ED1FAC" w:rsidP="00B33AA3">
      <w:r>
        <w:t>Outreach:</w:t>
      </w:r>
    </w:p>
    <w:p w14:paraId="3D5E067E" w14:textId="6BE70EC0" w:rsidR="00654293" w:rsidRDefault="00654293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discussion about increasing diversity in STEM labs for 500 Women Scientist Northern California pod</w:t>
      </w:r>
    </w:p>
    <w:p w14:paraId="54227B18" w14:textId="632EB98F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Mentored </w:t>
      </w:r>
      <w:r w:rsidR="00164BC4">
        <w:rPr>
          <w:rFonts w:ascii="Times New Roman" w:hAnsi="Times New Roman" w:cs="Times New Roman"/>
        </w:rPr>
        <w:t>45+</w:t>
      </w:r>
      <w:r>
        <w:rPr>
          <w:rFonts w:ascii="Times New Roman" w:hAnsi="Times New Roman" w:cs="Times New Roman"/>
        </w:rPr>
        <w:t xml:space="preserve"> undergraduate and post-graduates in trapping, banding, </w:t>
      </w:r>
      <w:r w:rsidR="00A823A4">
        <w:rPr>
          <w:rFonts w:ascii="Times New Roman" w:hAnsi="Times New Roman" w:cs="Times New Roman"/>
        </w:rPr>
        <w:t xml:space="preserve">radio telemetry </w:t>
      </w:r>
      <w:r>
        <w:rPr>
          <w:rFonts w:ascii="Times New Roman" w:hAnsi="Times New Roman" w:cs="Times New Roman"/>
        </w:rPr>
        <w:t>and behavioral data collection specifically for birds</w:t>
      </w:r>
    </w:p>
    <w:p w14:paraId="14867A6F" w14:textId="7C8B867B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Mentored </w:t>
      </w:r>
      <w:r w:rsidR="00A005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83C81">
        <w:rPr>
          <w:rFonts w:ascii="Times New Roman" w:hAnsi="Times New Roman" w:cs="Times New Roman"/>
        </w:rPr>
        <w:t xml:space="preserve">undergraduate </w:t>
      </w:r>
      <w:r>
        <w:rPr>
          <w:rFonts w:ascii="Times New Roman" w:hAnsi="Times New Roman" w:cs="Times New Roman"/>
        </w:rPr>
        <w:t>independent projects</w:t>
      </w:r>
    </w:p>
    <w:p w14:paraId="517CED32" w14:textId="3382873D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 2 undergraduate honor’s theses</w:t>
      </w:r>
    </w:p>
    <w:p w14:paraId="318B0BB3" w14:textId="75A1EECE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 for Seattle Girls in Engineering, Math and Science</w:t>
      </w:r>
    </w:p>
    <w:p w14:paraId="60533BA3" w14:textId="1A427ACB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 for Louis Stokes Alliance for Minority Participation Bridge Program at Oregon State University</w:t>
      </w:r>
    </w:p>
    <w:p w14:paraId="036D8036" w14:textId="3E83EF08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speaker about science career paths and bird banding demonstrations for Willamette Mission State Park summer camp</w:t>
      </w:r>
    </w:p>
    <w:p w14:paraId="6675E823" w14:textId="085BA25B" w:rsid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speaker about Mariana crow natural history and wildlife tracking demonstrations for Boy Scouts of the territory of Guam</w:t>
      </w:r>
    </w:p>
    <w:p w14:paraId="5F41B1FA" w14:textId="519AF31A" w:rsidR="00ED1FAC" w:rsidRPr="00955B76" w:rsidRDefault="00955B76" w:rsidP="00955B76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walk leader on Migratory Bird Day at Willamette Mission State Park</w:t>
      </w:r>
    </w:p>
    <w:p w14:paraId="665A7546" w14:textId="4B8F8988" w:rsidR="00A60F38" w:rsidRDefault="00A60F38" w:rsidP="00A60F38">
      <w:r>
        <w:t xml:space="preserve">Manuscript and </w:t>
      </w:r>
      <w:r w:rsidR="003D1FBE">
        <w:t xml:space="preserve">student </w:t>
      </w:r>
      <w:r>
        <w:t xml:space="preserve">grant </w:t>
      </w:r>
      <w:r w:rsidR="003D1FBE">
        <w:t xml:space="preserve">competition </w:t>
      </w:r>
      <w:r>
        <w:t>review</w:t>
      </w:r>
      <w:r w:rsidR="00315F61">
        <w:t>s</w:t>
      </w:r>
      <w:r>
        <w:t>:</w:t>
      </w:r>
    </w:p>
    <w:p w14:paraId="447CF1A7" w14:textId="1D430116" w:rsidR="00D91EB3" w:rsidRPr="0008382D" w:rsidRDefault="00A60F38" w:rsidP="00D91EB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08382D">
        <w:rPr>
          <w:rFonts w:ascii="Times New Roman" w:hAnsi="Times New Roman" w:cs="Times New Roman"/>
        </w:rPr>
        <w:t>Frontiers in Ecology and Evolution</w:t>
      </w:r>
      <w:r w:rsidR="00D91EB3" w:rsidRPr="0008382D">
        <w:rPr>
          <w:rFonts w:ascii="Times New Roman" w:hAnsi="Times New Roman" w:cs="Times New Roman"/>
        </w:rPr>
        <w:t xml:space="preserve">, </w:t>
      </w:r>
      <w:r w:rsidRPr="0008382D">
        <w:rPr>
          <w:rFonts w:ascii="Times New Roman" w:hAnsi="Times New Roman" w:cs="Times New Roman"/>
        </w:rPr>
        <w:t xml:space="preserve">Animal </w:t>
      </w:r>
      <w:proofErr w:type="spellStart"/>
      <w:r w:rsidRPr="0008382D">
        <w:rPr>
          <w:rFonts w:ascii="Times New Roman" w:hAnsi="Times New Roman" w:cs="Times New Roman"/>
        </w:rPr>
        <w:t>Behaviour</w:t>
      </w:r>
      <w:proofErr w:type="spellEnd"/>
      <w:r w:rsidR="00D91EB3" w:rsidRPr="0008382D">
        <w:rPr>
          <w:rFonts w:ascii="Times New Roman" w:hAnsi="Times New Roman" w:cs="Times New Roman"/>
        </w:rPr>
        <w:t xml:space="preserve">, </w:t>
      </w:r>
      <w:r w:rsidRPr="0008382D">
        <w:rPr>
          <w:rFonts w:ascii="Times New Roman" w:hAnsi="Times New Roman" w:cs="Times New Roman"/>
        </w:rPr>
        <w:t>Northwest Science</w:t>
      </w:r>
      <w:r w:rsidR="00D91EB3" w:rsidRPr="0008382D">
        <w:rPr>
          <w:rFonts w:ascii="Times New Roman" w:hAnsi="Times New Roman" w:cs="Times New Roman"/>
        </w:rPr>
        <w:t xml:space="preserve">, </w:t>
      </w:r>
      <w:r w:rsidRPr="0008382D">
        <w:rPr>
          <w:rFonts w:ascii="Times New Roman" w:hAnsi="Times New Roman" w:cs="Times New Roman"/>
        </w:rPr>
        <w:t>Northwestern Naturalist</w:t>
      </w:r>
      <w:r w:rsidR="00D91EB3" w:rsidRPr="0008382D">
        <w:rPr>
          <w:rFonts w:ascii="Times New Roman" w:hAnsi="Times New Roman" w:cs="Times New Roman"/>
        </w:rPr>
        <w:t xml:space="preserve">, </w:t>
      </w:r>
      <w:r w:rsidR="00E779DE" w:rsidRPr="0008382D">
        <w:rPr>
          <w:rFonts w:ascii="Times New Roman" w:hAnsi="Times New Roman" w:cs="Times New Roman"/>
        </w:rPr>
        <w:t>Royal Society Open Science</w:t>
      </w:r>
      <w:r w:rsidR="00D91EB3" w:rsidRPr="0008382D">
        <w:rPr>
          <w:rFonts w:ascii="Times New Roman" w:hAnsi="Times New Roman" w:cs="Times New Roman"/>
        </w:rPr>
        <w:t>, Ethology</w:t>
      </w:r>
    </w:p>
    <w:p w14:paraId="76559F01" w14:textId="1BC7A738" w:rsidR="00ED1FAC" w:rsidRDefault="00ED1FAC" w:rsidP="00ED1FAC">
      <w:r>
        <w:t>Committees:</w:t>
      </w:r>
    </w:p>
    <w:p w14:paraId="31D34D7A" w14:textId="3723089D" w:rsidR="00955B76" w:rsidRDefault="00955B76" w:rsidP="00ED1FA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Science – Board of directors; Website, Student Grants, and Nominations committees</w:t>
      </w:r>
    </w:p>
    <w:p w14:paraId="686659E4" w14:textId="5CCB8CA6" w:rsidR="00321708" w:rsidRDefault="00955B76" w:rsidP="00C619EA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 Psychology Department – Undergraduate Curriculum, Graduate Training, and Graduate Psychology Activities committees</w:t>
      </w:r>
    </w:p>
    <w:p w14:paraId="07DFAF8C" w14:textId="3BA6A2BC" w:rsidR="00356B54" w:rsidRDefault="00356B54" w:rsidP="00356B54"/>
    <w:p w14:paraId="48B6F71D" w14:textId="77777777" w:rsidR="00356B54" w:rsidRPr="00654293" w:rsidRDefault="00356B54" w:rsidP="00356B54">
      <w:pPr>
        <w:pBdr>
          <w:bottom w:val="single" w:sz="12" w:space="1" w:color="auto"/>
        </w:pBdr>
        <w:rPr>
          <w:b/>
        </w:rPr>
      </w:pPr>
      <w:r>
        <w:rPr>
          <w:b/>
        </w:rPr>
        <w:t>PROFESSIONAL DEVELOPMENT</w:t>
      </w:r>
    </w:p>
    <w:p w14:paraId="28B93615" w14:textId="76AAC8B7" w:rsidR="0096401E" w:rsidRDefault="0096401E" w:rsidP="00356B54">
      <w:pPr>
        <w:ind w:left="2160" w:hanging="2160"/>
        <w:rPr>
          <w:bCs/>
        </w:rPr>
      </w:pPr>
      <w:r>
        <w:rPr>
          <w:bCs/>
        </w:rPr>
        <w:lastRenderedPageBreak/>
        <w:t>2020</w:t>
      </w:r>
      <w:r>
        <w:rPr>
          <w:bCs/>
        </w:rPr>
        <w:tab/>
        <w:t>Virtual Seminar: Every semester needs a plan - Time management in academia, National Center for Faculty Development and Diversity, Oregon State University</w:t>
      </w:r>
    </w:p>
    <w:p w14:paraId="4A31F125" w14:textId="77777777" w:rsidR="0096401E" w:rsidRDefault="0096401E" w:rsidP="00356B54">
      <w:pPr>
        <w:ind w:left="2160" w:hanging="2160"/>
        <w:rPr>
          <w:bCs/>
        </w:rPr>
      </w:pPr>
    </w:p>
    <w:p w14:paraId="2E32DD0B" w14:textId="2369B108" w:rsidR="00356B54" w:rsidRDefault="00356B54" w:rsidP="00356B54">
      <w:pPr>
        <w:ind w:left="2160" w:hanging="2160"/>
        <w:rPr>
          <w:bCs/>
        </w:rPr>
      </w:pPr>
      <w:r>
        <w:rPr>
          <w:bCs/>
        </w:rPr>
        <w:t>2019</w:t>
      </w:r>
      <w:r>
        <w:rPr>
          <w:bCs/>
        </w:rPr>
        <w:tab/>
        <w:t>Workshop: Analysis of social networks in R, American Ornithological Society Conference, Anchorage, AK</w:t>
      </w:r>
    </w:p>
    <w:p w14:paraId="7056C0BE" w14:textId="77777777" w:rsidR="00356B54" w:rsidRDefault="00356B54" w:rsidP="00356B54">
      <w:pPr>
        <w:ind w:left="2160" w:hanging="2160"/>
        <w:rPr>
          <w:bCs/>
        </w:rPr>
      </w:pPr>
    </w:p>
    <w:p w14:paraId="1C338EDC" w14:textId="21F269D7" w:rsidR="00356B54" w:rsidRPr="00D25F57" w:rsidRDefault="00356B54" w:rsidP="00B979EE">
      <w:pPr>
        <w:ind w:left="2160" w:hanging="2160"/>
        <w:rPr>
          <w:bCs/>
        </w:rPr>
      </w:pPr>
      <w:r>
        <w:rPr>
          <w:bCs/>
        </w:rPr>
        <w:t>2018</w:t>
      </w:r>
      <w:r>
        <w:rPr>
          <w:bCs/>
        </w:rPr>
        <w:tab/>
        <w:t xml:space="preserve">Workshop: Introduction to </w:t>
      </w:r>
      <w:proofErr w:type="spellStart"/>
      <w:r>
        <w:rPr>
          <w:bCs/>
        </w:rPr>
        <w:t>Tidyverse</w:t>
      </w:r>
      <w:proofErr w:type="spellEnd"/>
      <w:r>
        <w:rPr>
          <w:bCs/>
        </w:rPr>
        <w:t>, Smithsonian Conservation Biology Institute, Washington, D.C.</w:t>
      </w:r>
    </w:p>
    <w:p w14:paraId="02BDDC3E" w14:textId="7887F3A7" w:rsidR="00356B54" w:rsidRDefault="00356B54" w:rsidP="00356B54"/>
    <w:p w14:paraId="6BF5CB19" w14:textId="25F2C975" w:rsidR="007A0A32" w:rsidRPr="00654293" w:rsidRDefault="007A0A32" w:rsidP="007A0A32">
      <w:pPr>
        <w:pBdr>
          <w:bottom w:val="single" w:sz="12" w:space="1" w:color="auto"/>
        </w:pBdr>
        <w:rPr>
          <w:b/>
        </w:rPr>
      </w:pPr>
      <w:r>
        <w:rPr>
          <w:b/>
        </w:rPr>
        <w:t>PROFESSIONAL REFERENCES</w:t>
      </w:r>
    </w:p>
    <w:p w14:paraId="09215A17" w14:textId="77777777" w:rsidR="007A0A32" w:rsidRDefault="007A0A32" w:rsidP="00356B54">
      <w:pPr>
        <w:sectPr w:rsidR="007A0A32" w:rsidSect="00296B03">
          <w:headerReference w:type="default" r:id="rId25"/>
          <w:footerReference w:type="even" r:id="rId26"/>
          <w:footerReference w:type="default" r:id="rId27"/>
          <w:headerReference w:type="first" r:id="rId28"/>
          <w:pgSz w:w="12240" w:h="15840"/>
          <w:pgMar w:top="981" w:right="1800" w:bottom="1440" w:left="1800" w:header="720" w:footer="720" w:gutter="0"/>
          <w:cols w:space="529"/>
          <w:titlePg/>
          <w:docGrid w:linePitch="360"/>
        </w:sectPr>
      </w:pPr>
    </w:p>
    <w:p w14:paraId="2A4A0A44" w14:textId="74B891FF" w:rsidR="00B979EE" w:rsidRDefault="00516262" w:rsidP="007A0A32">
      <w:r>
        <w:t xml:space="preserve">Dr. Corina Logan </w:t>
      </w:r>
      <w:r>
        <w:rPr>
          <w:i/>
          <w:iCs/>
        </w:rPr>
        <w:t>(current supervisor)</w:t>
      </w:r>
      <w:r>
        <w:t>:</w:t>
      </w:r>
      <w:r>
        <w:rPr>
          <w:i/>
          <w:iCs/>
        </w:rPr>
        <w:t xml:space="preserve"> </w:t>
      </w:r>
      <w:hyperlink r:id="rId29" w:history="1">
        <w:r w:rsidRPr="005F041A">
          <w:rPr>
            <w:rStyle w:val="Hyperlink"/>
          </w:rPr>
          <w:t>corina_logan@eva.mpg.de</w:t>
        </w:r>
      </w:hyperlink>
    </w:p>
    <w:p w14:paraId="4305A7B7" w14:textId="65ECDB32" w:rsidR="00516262" w:rsidRDefault="00516262" w:rsidP="007A0A32">
      <w:r>
        <w:t xml:space="preserve">Dr. Renee Ha </w:t>
      </w:r>
      <w:r>
        <w:rPr>
          <w:i/>
          <w:iCs/>
        </w:rPr>
        <w:t>(PhD supervisor)</w:t>
      </w:r>
      <w:r>
        <w:t xml:space="preserve">: </w:t>
      </w:r>
      <w:hyperlink r:id="rId30" w:history="1">
        <w:r w:rsidRPr="005F041A">
          <w:rPr>
            <w:rStyle w:val="Hyperlink"/>
          </w:rPr>
          <w:t>robinet@uw.edu</w:t>
        </w:r>
      </w:hyperlink>
    </w:p>
    <w:p w14:paraId="04B6D2C0" w14:textId="56AC1E2B" w:rsidR="00516262" w:rsidRDefault="00516262" w:rsidP="007A0A32">
      <w:r>
        <w:t xml:space="preserve">Dr. Mike Beecher </w:t>
      </w:r>
      <w:r>
        <w:rPr>
          <w:i/>
          <w:iCs/>
        </w:rPr>
        <w:t>(PhD co-supervisor)</w:t>
      </w:r>
      <w:r>
        <w:t xml:space="preserve">: </w:t>
      </w:r>
      <w:hyperlink r:id="rId31" w:history="1">
        <w:r w:rsidRPr="005F041A">
          <w:rPr>
            <w:rStyle w:val="Hyperlink"/>
          </w:rPr>
          <w:t>beecher@uw.edu</w:t>
        </w:r>
      </w:hyperlink>
    </w:p>
    <w:p w14:paraId="78AAAD92" w14:textId="0FD084A5" w:rsidR="007A0A32" w:rsidRPr="00BA20FA" w:rsidRDefault="00516262" w:rsidP="00356B54">
      <w:pPr>
        <w:rPr>
          <w:color w:val="000000" w:themeColor="text1"/>
          <w:shd w:val="clear" w:color="auto" w:fill="FFFFFF"/>
        </w:rPr>
      </w:pPr>
      <w:r>
        <w:t xml:space="preserve">Drs. Piotr Jablonski and </w:t>
      </w:r>
      <w:proofErr w:type="spellStart"/>
      <w:r>
        <w:t>Sangim</w:t>
      </w:r>
      <w:proofErr w:type="spellEnd"/>
      <w:r>
        <w:t xml:space="preserve"> Lee </w:t>
      </w:r>
      <w:r>
        <w:rPr>
          <w:i/>
          <w:iCs/>
        </w:rPr>
        <w:t>(collaborators)</w:t>
      </w:r>
      <w:r>
        <w:t xml:space="preserve">: </w:t>
      </w:r>
      <w:hyperlink r:id="rId32" w:history="1">
        <w:r w:rsidRPr="005F041A">
          <w:rPr>
            <w:rStyle w:val="Hyperlink"/>
          </w:rPr>
          <w:t>snulbee@behecolpiotrsangim.org</w:t>
        </w:r>
      </w:hyperlink>
    </w:p>
    <w:sectPr w:rsidR="007A0A32" w:rsidRPr="00BA20FA" w:rsidSect="00516262">
      <w:type w:val="continuous"/>
      <w:pgSz w:w="12240" w:h="15840"/>
      <w:pgMar w:top="981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D9E1" w14:textId="77777777" w:rsidR="00840D52" w:rsidRDefault="00840D52">
      <w:r>
        <w:separator/>
      </w:r>
    </w:p>
  </w:endnote>
  <w:endnote w:type="continuationSeparator" w:id="0">
    <w:p w14:paraId="701E86A7" w14:textId="77777777" w:rsidR="00840D52" w:rsidRDefault="008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ff1eb73d-407d-44a2-a06a-58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1309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3893E" w14:textId="2FE69D4B" w:rsidR="00492051" w:rsidRDefault="00492051" w:rsidP="00E67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744B1" w14:textId="77777777" w:rsidR="00492051" w:rsidRDefault="00492051" w:rsidP="004920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2374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FF862" w14:textId="572D4CC0" w:rsidR="00492051" w:rsidRDefault="00492051" w:rsidP="00E67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4E3A7E" w14:textId="77777777" w:rsidR="00492051" w:rsidRDefault="00492051" w:rsidP="00492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138" w14:textId="77777777" w:rsidR="00840D52" w:rsidRDefault="00840D52">
      <w:r>
        <w:separator/>
      </w:r>
    </w:p>
  </w:footnote>
  <w:footnote w:type="continuationSeparator" w:id="0">
    <w:p w14:paraId="4A9536FF" w14:textId="77777777" w:rsidR="00840D52" w:rsidRDefault="0084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E3C1" w14:textId="28635A32" w:rsidR="00646988" w:rsidRDefault="005623A0">
    <w:pPr>
      <w:pStyle w:val="Header"/>
    </w:pPr>
    <w:r>
      <w:t>McCune, Kelsey</w:t>
    </w:r>
    <w:r>
      <w:tab/>
    </w:r>
    <w:r>
      <w:tab/>
      <w:t>Curriculum Vitae</w:t>
    </w:r>
  </w:p>
  <w:p w14:paraId="0687F121" w14:textId="77777777" w:rsidR="008E27C3" w:rsidRDefault="008E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3D8E" w14:textId="0EF28EAD" w:rsidR="00286B2A" w:rsidRPr="00286B2A" w:rsidRDefault="00286B2A" w:rsidP="00286B2A">
    <w:pPr>
      <w:pStyle w:val="Header"/>
      <w:tabs>
        <w:tab w:val="clear" w:pos="4320"/>
        <w:tab w:val="clear" w:pos="8640"/>
        <w:tab w:val="left" w:pos="2818"/>
      </w:tabs>
      <w:jc w:val="right"/>
      <w:rPr>
        <w:color w:val="808080" w:themeColor="background1" w:themeShade="80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286B2A">
      <w:rPr>
        <w:color w:val="808080" w:themeColor="background1" w:themeShade="80"/>
        <w:sz w:val="20"/>
        <w:szCs w:val="20"/>
      </w:rPr>
      <w:t xml:space="preserve">Updated </w:t>
    </w:r>
    <w:r w:rsidR="006C54C9">
      <w:rPr>
        <w:color w:val="808080" w:themeColor="background1" w:themeShade="80"/>
        <w:sz w:val="20"/>
        <w:szCs w:val="20"/>
      </w:rPr>
      <w:t>30</w:t>
    </w:r>
    <w:r w:rsidRPr="00286B2A">
      <w:rPr>
        <w:color w:val="808080" w:themeColor="background1" w:themeShade="80"/>
        <w:sz w:val="20"/>
        <w:szCs w:val="20"/>
      </w:rPr>
      <w:t>-</w:t>
    </w:r>
    <w:r w:rsidR="006C54C9">
      <w:rPr>
        <w:color w:val="808080" w:themeColor="background1" w:themeShade="80"/>
        <w:sz w:val="20"/>
        <w:szCs w:val="20"/>
      </w:rPr>
      <w:t>Apr</w:t>
    </w:r>
    <w:r w:rsidRPr="00286B2A">
      <w:rPr>
        <w:color w:val="808080" w:themeColor="background1" w:themeShade="80"/>
        <w:sz w:val="20"/>
        <w:szCs w:val="20"/>
      </w:rPr>
      <w:t>-2022</w:t>
    </w:r>
  </w:p>
  <w:p w14:paraId="76FA18E1" w14:textId="24052497" w:rsidR="00492051" w:rsidRPr="00286B2A" w:rsidRDefault="00286B2A" w:rsidP="00286B2A">
    <w:pPr>
      <w:pStyle w:val="Header"/>
      <w:tabs>
        <w:tab w:val="clear" w:pos="4320"/>
        <w:tab w:val="clear" w:pos="8640"/>
        <w:tab w:val="left" w:pos="2818"/>
      </w:tabs>
      <w:jc w:val="right"/>
      <w:rPr>
        <w:color w:val="808080" w:themeColor="background1" w:themeShade="8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F8D"/>
    <w:multiLevelType w:val="hybridMultilevel"/>
    <w:tmpl w:val="26DC11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195448"/>
    <w:multiLevelType w:val="hybridMultilevel"/>
    <w:tmpl w:val="19A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A3C"/>
    <w:multiLevelType w:val="multilevel"/>
    <w:tmpl w:val="F44E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85ACE"/>
    <w:multiLevelType w:val="hybridMultilevel"/>
    <w:tmpl w:val="AE20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A01FA"/>
    <w:multiLevelType w:val="hybridMultilevel"/>
    <w:tmpl w:val="D21E4B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8E06FF6"/>
    <w:multiLevelType w:val="hybridMultilevel"/>
    <w:tmpl w:val="0C5ECE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46898535">
    <w:abstractNumId w:val="1"/>
  </w:num>
  <w:num w:numId="2" w16cid:durableId="835806925">
    <w:abstractNumId w:val="4"/>
  </w:num>
  <w:num w:numId="3" w16cid:durableId="598412129">
    <w:abstractNumId w:val="5"/>
  </w:num>
  <w:num w:numId="4" w16cid:durableId="1920289173">
    <w:abstractNumId w:val="0"/>
  </w:num>
  <w:num w:numId="5" w16cid:durableId="1762599529">
    <w:abstractNumId w:val="3"/>
  </w:num>
  <w:num w:numId="6" w16cid:durableId="1568881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8A"/>
    <w:rsid w:val="0000565C"/>
    <w:rsid w:val="00017D0C"/>
    <w:rsid w:val="00024009"/>
    <w:rsid w:val="000251CA"/>
    <w:rsid w:val="000260DD"/>
    <w:rsid w:val="0002675E"/>
    <w:rsid w:val="00036E84"/>
    <w:rsid w:val="00041028"/>
    <w:rsid w:val="000424F8"/>
    <w:rsid w:val="00045591"/>
    <w:rsid w:val="00045F90"/>
    <w:rsid w:val="000525C1"/>
    <w:rsid w:val="00052FA8"/>
    <w:rsid w:val="00054FC3"/>
    <w:rsid w:val="000611C9"/>
    <w:rsid w:val="00067E17"/>
    <w:rsid w:val="00067E81"/>
    <w:rsid w:val="00077C9D"/>
    <w:rsid w:val="00082171"/>
    <w:rsid w:val="0008382D"/>
    <w:rsid w:val="000A01F9"/>
    <w:rsid w:val="000A0471"/>
    <w:rsid w:val="000A58B7"/>
    <w:rsid w:val="000A5AAD"/>
    <w:rsid w:val="000B07E1"/>
    <w:rsid w:val="000B291D"/>
    <w:rsid w:val="000B7974"/>
    <w:rsid w:val="000C0424"/>
    <w:rsid w:val="000C100F"/>
    <w:rsid w:val="000C2BD2"/>
    <w:rsid w:val="000C403F"/>
    <w:rsid w:val="000C604B"/>
    <w:rsid w:val="000D394C"/>
    <w:rsid w:val="000D628B"/>
    <w:rsid w:val="000D6699"/>
    <w:rsid w:val="000E2D6A"/>
    <w:rsid w:val="000F0768"/>
    <w:rsid w:val="000F3362"/>
    <w:rsid w:val="000F3AA7"/>
    <w:rsid w:val="000F6BFA"/>
    <w:rsid w:val="000F6EB6"/>
    <w:rsid w:val="000F7DE0"/>
    <w:rsid w:val="0010704C"/>
    <w:rsid w:val="001077C4"/>
    <w:rsid w:val="00110A20"/>
    <w:rsid w:val="00110E12"/>
    <w:rsid w:val="001124E5"/>
    <w:rsid w:val="00113989"/>
    <w:rsid w:val="0012065D"/>
    <w:rsid w:val="00124B84"/>
    <w:rsid w:val="001270D1"/>
    <w:rsid w:val="00127193"/>
    <w:rsid w:val="00132860"/>
    <w:rsid w:val="00133BA6"/>
    <w:rsid w:val="00143658"/>
    <w:rsid w:val="0014780F"/>
    <w:rsid w:val="00153787"/>
    <w:rsid w:val="001547AE"/>
    <w:rsid w:val="00155D81"/>
    <w:rsid w:val="001572D9"/>
    <w:rsid w:val="001609D5"/>
    <w:rsid w:val="00161F32"/>
    <w:rsid w:val="00162161"/>
    <w:rsid w:val="00164BC4"/>
    <w:rsid w:val="00166E24"/>
    <w:rsid w:val="00170025"/>
    <w:rsid w:val="00170F55"/>
    <w:rsid w:val="0017500E"/>
    <w:rsid w:val="00176709"/>
    <w:rsid w:val="0018051E"/>
    <w:rsid w:val="00183847"/>
    <w:rsid w:val="001950B5"/>
    <w:rsid w:val="001A1468"/>
    <w:rsid w:val="001A36E3"/>
    <w:rsid w:val="001A4CA6"/>
    <w:rsid w:val="001A645C"/>
    <w:rsid w:val="001B38EE"/>
    <w:rsid w:val="001C21D0"/>
    <w:rsid w:val="001C5B19"/>
    <w:rsid w:val="001C5FB2"/>
    <w:rsid w:val="001D1611"/>
    <w:rsid w:val="001D3DF7"/>
    <w:rsid w:val="001D475C"/>
    <w:rsid w:val="001D77F9"/>
    <w:rsid w:val="001E0C2E"/>
    <w:rsid w:val="001E1EDF"/>
    <w:rsid w:val="001E23BD"/>
    <w:rsid w:val="001E2C88"/>
    <w:rsid w:val="001E3E33"/>
    <w:rsid w:val="001E4474"/>
    <w:rsid w:val="001E733E"/>
    <w:rsid w:val="001F19D5"/>
    <w:rsid w:val="00201351"/>
    <w:rsid w:val="00202506"/>
    <w:rsid w:val="0021557B"/>
    <w:rsid w:val="00225511"/>
    <w:rsid w:val="00225EAF"/>
    <w:rsid w:val="00227473"/>
    <w:rsid w:val="00230285"/>
    <w:rsid w:val="002315D1"/>
    <w:rsid w:val="00233C8E"/>
    <w:rsid w:val="00235F1B"/>
    <w:rsid w:val="00237C05"/>
    <w:rsid w:val="002419E4"/>
    <w:rsid w:val="0025037F"/>
    <w:rsid w:val="00250713"/>
    <w:rsid w:val="00256C34"/>
    <w:rsid w:val="00276377"/>
    <w:rsid w:val="00276D33"/>
    <w:rsid w:val="002811C5"/>
    <w:rsid w:val="00284689"/>
    <w:rsid w:val="00286B2A"/>
    <w:rsid w:val="00287261"/>
    <w:rsid w:val="0029264D"/>
    <w:rsid w:val="0029421F"/>
    <w:rsid w:val="00295383"/>
    <w:rsid w:val="00296B03"/>
    <w:rsid w:val="00296F5F"/>
    <w:rsid w:val="002A1118"/>
    <w:rsid w:val="002A5534"/>
    <w:rsid w:val="002B5643"/>
    <w:rsid w:val="002D63AF"/>
    <w:rsid w:val="002D70A3"/>
    <w:rsid w:val="002E14D6"/>
    <w:rsid w:val="002E4589"/>
    <w:rsid w:val="002E4734"/>
    <w:rsid w:val="002F3844"/>
    <w:rsid w:val="002F3BC8"/>
    <w:rsid w:val="00300227"/>
    <w:rsid w:val="003027B8"/>
    <w:rsid w:val="00307E1C"/>
    <w:rsid w:val="00313E2E"/>
    <w:rsid w:val="00315744"/>
    <w:rsid w:val="00315F61"/>
    <w:rsid w:val="0032101A"/>
    <w:rsid w:val="00321708"/>
    <w:rsid w:val="00321E05"/>
    <w:rsid w:val="00322F0C"/>
    <w:rsid w:val="00323FDA"/>
    <w:rsid w:val="00335311"/>
    <w:rsid w:val="00336B2F"/>
    <w:rsid w:val="00347BD5"/>
    <w:rsid w:val="003526B8"/>
    <w:rsid w:val="00356B54"/>
    <w:rsid w:val="0036418D"/>
    <w:rsid w:val="00376EAF"/>
    <w:rsid w:val="003867A2"/>
    <w:rsid w:val="00395420"/>
    <w:rsid w:val="003A120B"/>
    <w:rsid w:val="003B1525"/>
    <w:rsid w:val="003B492C"/>
    <w:rsid w:val="003C22F9"/>
    <w:rsid w:val="003C46CB"/>
    <w:rsid w:val="003D056F"/>
    <w:rsid w:val="003D1FBE"/>
    <w:rsid w:val="003D530C"/>
    <w:rsid w:val="003D6881"/>
    <w:rsid w:val="003E335B"/>
    <w:rsid w:val="003E3D44"/>
    <w:rsid w:val="003F6216"/>
    <w:rsid w:val="003F7E05"/>
    <w:rsid w:val="0040570E"/>
    <w:rsid w:val="0041799E"/>
    <w:rsid w:val="004211EB"/>
    <w:rsid w:val="004216C6"/>
    <w:rsid w:val="00425286"/>
    <w:rsid w:val="004271B3"/>
    <w:rsid w:val="00432FF5"/>
    <w:rsid w:val="00437E9C"/>
    <w:rsid w:val="00443088"/>
    <w:rsid w:val="0045543B"/>
    <w:rsid w:val="004610B1"/>
    <w:rsid w:val="00463023"/>
    <w:rsid w:val="00464E3A"/>
    <w:rsid w:val="0046764A"/>
    <w:rsid w:val="0047097E"/>
    <w:rsid w:val="00471872"/>
    <w:rsid w:val="00474623"/>
    <w:rsid w:val="00474A65"/>
    <w:rsid w:val="004774DC"/>
    <w:rsid w:val="00484468"/>
    <w:rsid w:val="0048601F"/>
    <w:rsid w:val="004874DC"/>
    <w:rsid w:val="00491A0D"/>
    <w:rsid w:val="00492051"/>
    <w:rsid w:val="004969E2"/>
    <w:rsid w:val="004A18BB"/>
    <w:rsid w:val="004A6391"/>
    <w:rsid w:val="004A6FD7"/>
    <w:rsid w:val="004C4EF9"/>
    <w:rsid w:val="004C66DA"/>
    <w:rsid w:val="004E265A"/>
    <w:rsid w:val="004F0ACE"/>
    <w:rsid w:val="004F24E9"/>
    <w:rsid w:val="004F49FC"/>
    <w:rsid w:val="004F4FFD"/>
    <w:rsid w:val="00506F82"/>
    <w:rsid w:val="00513964"/>
    <w:rsid w:val="005146CB"/>
    <w:rsid w:val="00516262"/>
    <w:rsid w:val="00532421"/>
    <w:rsid w:val="005331F9"/>
    <w:rsid w:val="005429A5"/>
    <w:rsid w:val="0054641A"/>
    <w:rsid w:val="0055214B"/>
    <w:rsid w:val="00552FA1"/>
    <w:rsid w:val="00557E4A"/>
    <w:rsid w:val="005623A0"/>
    <w:rsid w:val="005673E9"/>
    <w:rsid w:val="00570A15"/>
    <w:rsid w:val="00574E76"/>
    <w:rsid w:val="00575528"/>
    <w:rsid w:val="0059004D"/>
    <w:rsid w:val="00590BC5"/>
    <w:rsid w:val="00590C45"/>
    <w:rsid w:val="0059146F"/>
    <w:rsid w:val="0059213B"/>
    <w:rsid w:val="00595B92"/>
    <w:rsid w:val="005A0D04"/>
    <w:rsid w:val="005A1A44"/>
    <w:rsid w:val="005A298C"/>
    <w:rsid w:val="005A399D"/>
    <w:rsid w:val="005A47BE"/>
    <w:rsid w:val="005A4E47"/>
    <w:rsid w:val="005B12BA"/>
    <w:rsid w:val="005B393A"/>
    <w:rsid w:val="005C396E"/>
    <w:rsid w:val="005C6F74"/>
    <w:rsid w:val="005C7BCC"/>
    <w:rsid w:val="005D5FB4"/>
    <w:rsid w:val="005E2426"/>
    <w:rsid w:val="005E7AE0"/>
    <w:rsid w:val="005F0865"/>
    <w:rsid w:val="005F09C6"/>
    <w:rsid w:val="00602325"/>
    <w:rsid w:val="006042D4"/>
    <w:rsid w:val="00604A00"/>
    <w:rsid w:val="00633650"/>
    <w:rsid w:val="0063528A"/>
    <w:rsid w:val="00646988"/>
    <w:rsid w:val="006469F8"/>
    <w:rsid w:val="00654293"/>
    <w:rsid w:val="006654EB"/>
    <w:rsid w:val="00674852"/>
    <w:rsid w:val="00677E8D"/>
    <w:rsid w:val="00680834"/>
    <w:rsid w:val="00683600"/>
    <w:rsid w:val="00683C81"/>
    <w:rsid w:val="006857C0"/>
    <w:rsid w:val="00687375"/>
    <w:rsid w:val="00690128"/>
    <w:rsid w:val="00696C87"/>
    <w:rsid w:val="006A46BA"/>
    <w:rsid w:val="006C0BFA"/>
    <w:rsid w:val="006C1F97"/>
    <w:rsid w:val="006C4A1D"/>
    <w:rsid w:val="006C54C9"/>
    <w:rsid w:val="006D2D71"/>
    <w:rsid w:val="006D30EB"/>
    <w:rsid w:val="006E113E"/>
    <w:rsid w:val="006E2A19"/>
    <w:rsid w:val="006F058B"/>
    <w:rsid w:val="006F13AA"/>
    <w:rsid w:val="006F1659"/>
    <w:rsid w:val="006F4E43"/>
    <w:rsid w:val="007056C8"/>
    <w:rsid w:val="007075BC"/>
    <w:rsid w:val="00707E7E"/>
    <w:rsid w:val="007123F0"/>
    <w:rsid w:val="00715F3A"/>
    <w:rsid w:val="00720AAF"/>
    <w:rsid w:val="007311CE"/>
    <w:rsid w:val="00732A61"/>
    <w:rsid w:val="00744B9F"/>
    <w:rsid w:val="00745D44"/>
    <w:rsid w:val="007531FF"/>
    <w:rsid w:val="00755AC2"/>
    <w:rsid w:val="0075639A"/>
    <w:rsid w:val="0075787F"/>
    <w:rsid w:val="0076192A"/>
    <w:rsid w:val="0077405E"/>
    <w:rsid w:val="00774965"/>
    <w:rsid w:val="007854FF"/>
    <w:rsid w:val="0079085F"/>
    <w:rsid w:val="00792262"/>
    <w:rsid w:val="00793F06"/>
    <w:rsid w:val="007A0A32"/>
    <w:rsid w:val="007A2B30"/>
    <w:rsid w:val="007A43DF"/>
    <w:rsid w:val="007A43E6"/>
    <w:rsid w:val="007A5A67"/>
    <w:rsid w:val="007A744E"/>
    <w:rsid w:val="007B1AEB"/>
    <w:rsid w:val="007B7C1C"/>
    <w:rsid w:val="007C7300"/>
    <w:rsid w:val="007D2618"/>
    <w:rsid w:val="007D636C"/>
    <w:rsid w:val="0080306E"/>
    <w:rsid w:val="00803644"/>
    <w:rsid w:val="008110E3"/>
    <w:rsid w:val="00812739"/>
    <w:rsid w:val="008153E0"/>
    <w:rsid w:val="00821A79"/>
    <w:rsid w:val="008224FE"/>
    <w:rsid w:val="0082263E"/>
    <w:rsid w:val="008237F6"/>
    <w:rsid w:val="00827DE5"/>
    <w:rsid w:val="008305D8"/>
    <w:rsid w:val="00835B0D"/>
    <w:rsid w:val="0083684A"/>
    <w:rsid w:val="00840D52"/>
    <w:rsid w:val="00852C85"/>
    <w:rsid w:val="008562A2"/>
    <w:rsid w:val="00856CFF"/>
    <w:rsid w:val="00860AF4"/>
    <w:rsid w:val="008626FA"/>
    <w:rsid w:val="0086663F"/>
    <w:rsid w:val="008667CC"/>
    <w:rsid w:val="00866D61"/>
    <w:rsid w:val="0087102F"/>
    <w:rsid w:val="0089360B"/>
    <w:rsid w:val="008B5D4F"/>
    <w:rsid w:val="008C0341"/>
    <w:rsid w:val="008C22B4"/>
    <w:rsid w:val="008D458B"/>
    <w:rsid w:val="008D77C3"/>
    <w:rsid w:val="008E27C3"/>
    <w:rsid w:val="008E6695"/>
    <w:rsid w:val="008F1A08"/>
    <w:rsid w:val="008F43BB"/>
    <w:rsid w:val="008F50FE"/>
    <w:rsid w:val="008F5370"/>
    <w:rsid w:val="008F6747"/>
    <w:rsid w:val="008F7FFA"/>
    <w:rsid w:val="0091043C"/>
    <w:rsid w:val="009163F7"/>
    <w:rsid w:val="009178D7"/>
    <w:rsid w:val="00920856"/>
    <w:rsid w:val="00926FEB"/>
    <w:rsid w:val="00927BA7"/>
    <w:rsid w:val="00930416"/>
    <w:rsid w:val="0093153D"/>
    <w:rsid w:val="00937A0A"/>
    <w:rsid w:val="00941B7D"/>
    <w:rsid w:val="00942311"/>
    <w:rsid w:val="00946788"/>
    <w:rsid w:val="00950492"/>
    <w:rsid w:val="00951EC2"/>
    <w:rsid w:val="0095314F"/>
    <w:rsid w:val="00955B76"/>
    <w:rsid w:val="0096401E"/>
    <w:rsid w:val="00973B98"/>
    <w:rsid w:val="00977716"/>
    <w:rsid w:val="00983C21"/>
    <w:rsid w:val="00986F6D"/>
    <w:rsid w:val="009A2A30"/>
    <w:rsid w:val="009A49FD"/>
    <w:rsid w:val="009A76E5"/>
    <w:rsid w:val="009B376C"/>
    <w:rsid w:val="009B74AE"/>
    <w:rsid w:val="009C3AED"/>
    <w:rsid w:val="009C773B"/>
    <w:rsid w:val="009D01CD"/>
    <w:rsid w:val="009D13B6"/>
    <w:rsid w:val="009D6DBB"/>
    <w:rsid w:val="009D7ADB"/>
    <w:rsid w:val="009E5872"/>
    <w:rsid w:val="009F2F3F"/>
    <w:rsid w:val="00A005CB"/>
    <w:rsid w:val="00A01908"/>
    <w:rsid w:val="00A108A4"/>
    <w:rsid w:val="00A12EC9"/>
    <w:rsid w:val="00A16E87"/>
    <w:rsid w:val="00A217D0"/>
    <w:rsid w:val="00A2321C"/>
    <w:rsid w:val="00A24F1F"/>
    <w:rsid w:val="00A26EB7"/>
    <w:rsid w:val="00A27C96"/>
    <w:rsid w:val="00A337F3"/>
    <w:rsid w:val="00A35163"/>
    <w:rsid w:val="00A36799"/>
    <w:rsid w:val="00A37CC4"/>
    <w:rsid w:val="00A403F0"/>
    <w:rsid w:val="00A41713"/>
    <w:rsid w:val="00A43716"/>
    <w:rsid w:val="00A47345"/>
    <w:rsid w:val="00A476FA"/>
    <w:rsid w:val="00A507B1"/>
    <w:rsid w:val="00A5293F"/>
    <w:rsid w:val="00A60F38"/>
    <w:rsid w:val="00A7346E"/>
    <w:rsid w:val="00A77CBE"/>
    <w:rsid w:val="00A823A4"/>
    <w:rsid w:val="00A8319C"/>
    <w:rsid w:val="00A914A8"/>
    <w:rsid w:val="00A91E6F"/>
    <w:rsid w:val="00AA1467"/>
    <w:rsid w:val="00AA2297"/>
    <w:rsid w:val="00AA3493"/>
    <w:rsid w:val="00AB38AC"/>
    <w:rsid w:val="00AB61F1"/>
    <w:rsid w:val="00AC375B"/>
    <w:rsid w:val="00AD1ED2"/>
    <w:rsid w:val="00AD2DB0"/>
    <w:rsid w:val="00AD7D21"/>
    <w:rsid w:val="00AE1BAE"/>
    <w:rsid w:val="00AE5A5C"/>
    <w:rsid w:val="00AE6607"/>
    <w:rsid w:val="00AF2789"/>
    <w:rsid w:val="00AF7FBE"/>
    <w:rsid w:val="00B0069C"/>
    <w:rsid w:val="00B10DEF"/>
    <w:rsid w:val="00B12D1F"/>
    <w:rsid w:val="00B20090"/>
    <w:rsid w:val="00B26FE0"/>
    <w:rsid w:val="00B33AA3"/>
    <w:rsid w:val="00B40D2A"/>
    <w:rsid w:val="00B41D5B"/>
    <w:rsid w:val="00B43F10"/>
    <w:rsid w:val="00B517BC"/>
    <w:rsid w:val="00B52040"/>
    <w:rsid w:val="00B6437B"/>
    <w:rsid w:val="00B65D11"/>
    <w:rsid w:val="00B661DE"/>
    <w:rsid w:val="00B7026E"/>
    <w:rsid w:val="00B81D8E"/>
    <w:rsid w:val="00B85360"/>
    <w:rsid w:val="00B85705"/>
    <w:rsid w:val="00B85B57"/>
    <w:rsid w:val="00B91C19"/>
    <w:rsid w:val="00B91EF8"/>
    <w:rsid w:val="00B929C0"/>
    <w:rsid w:val="00B931A2"/>
    <w:rsid w:val="00B9561D"/>
    <w:rsid w:val="00B979EE"/>
    <w:rsid w:val="00BA20FA"/>
    <w:rsid w:val="00BA4EEC"/>
    <w:rsid w:val="00BA5CDF"/>
    <w:rsid w:val="00BA756E"/>
    <w:rsid w:val="00BC1E7D"/>
    <w:rsid w:val="00BC50BD"/>
    <w:rsid w:val="00BD6C41"/>
    <w:rsid w:val="00BD71BA"/>
    <w:rsid w:val="00BE130E"/>
    <w:rsid w:val="00BE208E"/>
    <w:rsid w:val="00BE4CAF"/>
    <w:rsid w:val="00BE52B4"/>
    <w:rsid w:val="00BF0654"/>
    <w:rsid w:val="00BF678D"/>
    <w:rsid w:val="00C074BB"/>
    <w:rsid w:val="00C10B86"/>
    <w:rsid w:val="00C14D68"/>
    <w:rsid w:val="00C25007"/>
    <w:rsid w:val="00C26A34"/>
    <w:rsid w:val="00C27DB2"/>
    <w:rsid w:val="00C35F2C"/>
    <w:rsid w:val="00C436D6"/>
    <w:rsid w:val="00C43879"/>
    <w:rsid w:val="00C450DF"/>
    <w:rsid w:val="00C4630E"/>
    <w:rsid w:val="00C5792C"/>
    <w:rsid w:val="00C619EA"/>
    <w:rsid w:val="00C63DE1"/>
    <w:rsid w:val="00C83A16"/>
    <w:rsid w:val="00C83B7B"/>
    <w:rsid w:val="00C86B30"/>
    <w:rsid w:val="00C8748C"/>
    <w:rsid w:val="00C975FE"/>
    <w:rsid w:val="00CA19D9"/>
    <w:rsid w:val="00CA1E20"/>
    <w:rsid w:val="00CA3F05"/>
    <w:rsid w:val="00CA4C82"/>
    <w:rsid w:val="00CA4E4E"/>
    <w:rsid w:val="00CA6E03"/>
    <w:rsid w:val="00CB0176"/>
    <w:rsid w:val="00CB0E9C"/>
    <w:rsid w:val="00CC06E8"/>
    <w:rsid w:val="00CC0F8A"/>
    <w:rsid w:val="00CC15A1"/>
    <w:rsid w:val="00CC2478"/>
    <w:rsid w:val="00CC2EE5"/>
    <w:rsid w:val="00CC3F88"/>
    <w:rsid w:val="00CC55A4"/>
    <w:rsid w:val="00CC7FF7"/>
    <w:rsid w:val="00CD0A7E"/>
    <w:rsid w:val="00CD297B"/>
    <w:rsid w:val="00CD3C2B"/>
    <w:rsid w:val="00CD4B2F"/>
    <w:rsid w:val="00CD62AE"/>
    <w:rsid w:val="00CE0CC2"/>
    <w:rsid w:val="00CE39F1"/>
    <w:rsid w:val="00CF0860"/>
    <w:rsid w:val="00CF3663"/>
    <w:rsid w:val="00CF47BA"/>
    <w:rsid w:val="00D079C2"/>
    <w:rsid w:val="00D11285"/>
    <w:rsid w:val="00D14F8C"/>
    <w:rsid w:val="00D23CE5"/>
    <w:rsid w:val="00D25F57"/>
    <w:rsid w:val="00D27B88"/>
    <w:rsid w:val="00D30677"/>
    <w:rsid w:val="00D312C4"/>
    <w:rsid w:val="00D3798D"/>
    <w:rsid w:val="00D55E91"/>
    <w:rsid w:val="00D61D93"/>
    <w:rsid w:val="00D64587"/>
    <w:rsid w:val="00D67801"/>
    <w:rsid w:val="00D67EDB"/>
    <w:rsid w:val="00D73A29"/>
    <w:rsid w:val="00D74087"/>
    <w:rsid w:val="00D77ECA"/>
    <w:rsid w:val="00D853E7"/>
    <w:rsid w:val="00D91EB3"/>
    <w:rsid w:val="00D9276C"/>
    <w:rsid w:val="00DD1014"/>
    <w:rsid w:val="00DD19A5"/>
    <w:rsid w:val="00DD5A46"/>
    <w:rsid w:val="00DF4ACF"/>
    <w:rsid w:val="00DF75C2"/>
    <w:rsid w:val="00E020C1"/>
    <w:rsid w:val="00E03055"/>
    <w:rsid w:val="00E0516B"/>
    <w:rsid w:val="00E06310"/>
    <w:rsid w:val="00E0647F"/>
    <w:rsid w:val="00E133AE"/>
    <w:rsid w:val="00E14079"/>
    <w:rsid w:val="00E161DC"/>
    <w:rsid w:val="00E20C98"/>
    <w:rsid w:val="00E21681"/>
    <w:rsid w:val="00E25099"/>
    <w:rsid w:val="00E2591A"/>
    <w:rsid w:val="00E516FA"/>
    <w:rsid w:val="00E5703A"/>
    <w:rsid w:val="00E61498"/>
    <w:rsid w:val="00E62CC6"/>
    <w:rsid w:val="00E72ABA"/>
    <w:rsid w:val="00E73E38"/>
    <w:rsid w:val="00E779DE"/>
    <w:rsid w:val="00E864C7"/>
    <w:rsid w:val="00E87278"/>
    <w:rsid w:val="00E92371"/>
    <w:rsid w:val="00ED1FAC"/>
    <w:rsid w:val="00ED20C3"/>
    <w:rsid w:val="00ED678D"/>
    <w:rsid w:val="00ED6F5E"/>
    <w:rsid w:val="00EE3A65"/>
    <w:rsid w:val="00EF2CFB"/>
    <w:rsid w:val="00EF3E78"/>
    <w:rsid w:val="00F10977"/>
    <w:rsid w:val="00F15C62"/>
    <w:rsid w:val="00F407F5"/>
    <w:rsid w:val="00F52513"/>
    <w:rsid w:val="00F538BF"/>
    <w:rsid w:val="00F5470E"/>
    <w:rsid w:val="00F627B7"/>
    <w:rsid w:val="00F679A1"/>
    <w:rsid w:val="00F77116"/>
    <w:rsid w:val="00F86579"/>
    <w:rsid w:val="00F92767"/>
    <w:rsid w:val="00F94B23"/>
    <w:rsid w:val="00F95E62"/>
    <w:rsid w:val="00F96AB8"/>
    <w:rsid w:val="00FA2A85"/>
    <w:rsid w:val="00FA36B9"/>
    <w:rsid w:val="00FA43DB"/>
    <w:rsid w:val="00FB7083"/>
    <w:rsid w:val="00FC3CA3"/>
    <w:rsid w:val="00FC5799"/>
    <w:rsid w:val="00FD3056"/>
    <w:rsid w:val="00FD5187"/>
    <w:rsid w:val="00FD6F81"/>
    <w:rsid w:val="00FE4E42"/>
    <w:rsid w:val="00FE74B5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45042"/>
  <w14:defaultImageDpi w14:val="300"/>
  <w15:docId w15:val="{DE293F21-BE83-1C4A-92EE-60BE354E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C21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8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C0F8A"/>
  </w:style>
  <w:style w:type="paragraph" w:styleId="Footer">
    <w:name w:val="footer"/>
    <w:basedOn w:val="Normal"/>
    <w:link w:val="FooterChar"/>
    <w:uiPriority w:val="99"/>
    <w:unhideWhenUsed/>
    <w:rsid w:val="002E458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4589"/>
  </w:style>
  <w:style w:type="paragraph" w:styleId="BalloonText">
    <w:name w:val="Balloon Text"/>
    <w:basedOn w:val="Normal"/>
    <w:link w:val="BalloonTextChar"/>
    <w:uiPriority w:val="99"/>
    <w:semiHidden/>
    <w:unhideWhenUsed/>
    <w:rsid w:val="00335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D4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B56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A5534"/>
    <w:rPr>
      <w:b/>
      <w:bCs/>
    </w:rPr>
  </w:style>
  <w:style w:type="character" w:styleId="Emphasis">
    <w:name w:val="Emphasis"/>
    <w:basedOn w:val="DefaultParagraphFont"/>
    <w:uiPriority w:val="20"/>
    <w:qFormat/>
    <w:rsid w:val="002A55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5534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C450DF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50DF"/>
  </w:style>
  <w:style w:type="character" w:styleId="PageNumber">
    <w:name w:val="page number"/>
    <w:basedOn w:val="DefaultParagraphFont"/>
    <w:uiPriority w:val="99"/>
    <w:semiHidden/>
    <w:unhideWhenUsed/>
    <w:rsid w:val="00492051"/>
  </w:style>
  <w:style w:type="paragraph" w:styleId="NoSpacing">
    <w:name w:val="No Spacing"/>
    <w:uiPriority w:val="1"/>
    <w:qFormat/>
    <w:rsid w:val="004271B3"/>
    <w:rPr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C21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0AF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60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894/0038-4909-61.2.146" TargetMode="External"/><Relationship Id="rId18" Type="http://schemas.openxmlformats.org/officeDocument/2006/relationships/hyperlink" Target="https://ecoevorxiv.org/857gt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corinalogan.com/Preregistrations/g_flexforag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elseybmccune@gmail.com" TargetMode="External"/><Relationship Id="rId12" Type="http://schemas.openxmlformats.org/officeDocument/2006/relationships/hyperlink" Target="https://doi.org/10.1093/beheco/ary055" TargetMode="External"/><Relationship Id="rId17" Type="http://schemas.openxmlformats.org/officeDocument/2006/relationships/hyperlink" Target="https://ecology.peercommunityin.org/articles/rec?id=98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rinalogan.com/Preregistrations/gxpopbehaviorhabitat.html" TargetMode="External"/><Relationship Id="rId20" Type="http://schemas.openxmlformats.org/officeDocument/2006/relationships/hyperlink" Target="https://ecology.peercommunityin.org/public/rec?id=29&amp;reviews=True" TargetMode="External"/><Relationship Id="rId29" Type="http://schemas.openxmlformats.org/officeDocument/2006/relationships/hyperlink" Target="mailto:corina_logan@eva.mpg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8/rsos.181311" TargetMode="External"/><Relationship Id="rId24" Type="http://schemas.openxmlformats.org/officeDocument/2006/relationships/hyperlink" Target="https://ecology.peercommunityin.org/public/rec?id=60&amp;reviews=True" TargetMode="External"/><Relationship Id="rId32" Type="http://schemas.openxmlformats.org/officeDocument/2006/relationships/hyperlink" Target="mailto:snulbee@behecolpiotrsangi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logy.peercommunityin.org/public/rec?id=75&amp;reviews=True" TargetMode="External"/><Relationship Id="rId23" Type="http://schemas.openxmlformats.org/officeDocument/2006/relationships/hyperlink" Target="http://corinalogan.com/Preregistrations/g_sociallearning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i.org/&#65279;10.1002/ecs2.2756" TargetMode="External"/><Relationship Id="rId19" Type="http://schemas.openxmlformats.org/officeDocument/2006/relationships/hyperlink" Target="http://corinalogan.com/Preregistrations/g_exploration.html" TargetMode="External"/><Relationship Id="rId31" Type="http://schemas.openxmlformats.org/officeDocument/2006/relationships/hyperlink" Target="mailto:beecher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371/journal.pone.0246446" TargetMode="External"/><Relationship Id="rId14" Type="http://schemas.openxmlformats.org/officeDocument/2006/relationships/hyperlink" Target="http://corinalogan.com/Preregistrations/gspaceuse.html" TargetMode="External"/><Relationship Id="rId22" Type="http://schemas.openxmlformats.org/officeDocument/2006/relationships/hyperlink" Target="https://ecology.peercommunityin.org/public/rec?id=35&amp;reviews=True" TargetMode="External"/><Relationship Id="rId27" Type="http://schemas.openxmlformats.org/officeDocument/2006/relationships/footer" Target="footer2.xml"/><Relationship Id="rId30" Type="http://schemas.openxmlformats.org/officeDocument/2006/relationships/hyperlink" Target="mailto:robinet@uw.edu" TargetMode="External"/><Relationship Id="rId8" Type="http://schemas.openxmlformats.org/officeDocument/2006/relationships/hyperlink" Target="https://ecoevorxiv.org/5z8x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6144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McCune</dc:creator>
  <cp:keywords/>
  <dc:description/>
  <cp:lastModifiedBy>Kelsey McCune</cp:lastModifiedBy>
  <cp:revision>64</cp:revision>
  <cp:lastPrinted>2021-07-23T16:12:00Z</cp:lastPrinted>
  <dcterms:created xsi:type="dcterms:W3CDTF">2021-07-23T16:12:00Z</dcterms:created>
  <dcterms:modified xsi:type="dcterms:W3CDTF">2022-04-30T19:51:00Z</dcterms:modified>
</cp:coreProperties>
</file>